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074A" w:rsidR="007D5332" w:rsidP="2BE8BAB1" w:rsidRDefault="00457157" w14:paraId="1A65A850" w14:textId="60088ED7">
      <w:pPr>
        <w:pStyle w:val="BodyText"/>
        <w:suppressLineNumbers w:val="0"/>
        <w:spacing w:before="4" w:beforeAutospacing="off" w:after="0" w:afterAutospacing="off" w:line="259" w:lineRule="auto"/>
        <w:ind w:left="0" w:right="0"/>
        <w:jc w:val="center"/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</w:pPr>
      <w:r w:rsidRPr="2BE8BAB1" w:rsidR="0E139021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Graduation Plan -- </w:t>
      </w:r>
      <w:r w:rsidRPr="2BE8BAB1" w:rsidR="536F6BEC">
        <w:rPr>
          <w:rFonts w:ascii="Times New Roman" w:hAnsi="Times New Roman" w:cs="Times New Roman"/>
          <w:b w:val="1"/>
          <w:bCs w:val="1"/>
          <w:sz w:val="28"/>
          <w:szCs w:val="28"/>
          <w:u w:val="none"/>
        </w:rPr>
        <w:t>Event Management</w:t>
      </w:r>
      <w:r w:rsidRPr="2BE8BAB1" w:rsidR="7F08E207"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  <w:t xml:space="preserve"> </w:t>
      </w:r>
      <w:r w:rsidRPr="2BE8BAB1" w:rsidR="7F08E207">
        <w:rPr>
          <w:rFonts w:ascii="Times New Roman" w:hAnsi="Times New Roman" w:cs="Times New Roman"/>
          <w:b w:val="1"/>
          <w:bCs w:val="1"/>
          <w:sz w:val="28"/>
          <w:szCs w:val="28"/>
        </w:rPr>
        <w:t>(</w:t>
      </w:r>
      <w:r w:rsidRPr="2BE8BAB1" w:rsidR="58E0B63E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Fall </w:t>
      </w:r>
      <w:r w:rsidRPr="2BE8BAB1" w:rsidR="7F08E207">
        <w:rPr>
          <w:rFonts w:ascii="Times New Roman" w:hAnsi="Times New Roman" w:cs="Times New Roman"/>
          <w:b w:val="1"/>
          <w:bCs w:val="1"/>
          <w:sz w:val="28"/>
          <w:szCs w:val="28"/>
        </w:rPr>
        <w:t>202</w:t>
      </w:r>
      <w:r w:rsidRPr="2BE8BAB1" w:rsidR="1BD8E1D8">
        <w:rPr>
          <w:rFonts w:ascii="Times New Roman" w:hAnsi="Times New Roman" w:cs="Times New Roman"/>
          <w:b w:val="1"/>
          <w:bCs w:val="1"/>
          <w:sz w:val="28"/>
          <w:szCs w:val="28"/>
        </w:rPr>
        <w:t>6</w:t>
      </w:r>
      <w:r w:rsidRPr="2BE8BAB1" w:rsidR="7F08E207">
        <w:rPr>
          <w:rFonts w:ascii="Times New Roman" w:hAnsi="Times New Roman" w:cs="Times New Roman"/>
          <w:b w:val="1"/>
          <w:bCs w:val="1"/>
          <w:sz w:val="28"/>
          <w:szCs w:val="28"/>
        </w:rPr>
        <w:t>-Present)</w:t>
      </w:r>
    </w:p>
    <w:p w:rsidR="65792762" w:rsidP="4923B56F" w:rsidRDefault="65792762" w14:paraId="411F59E7" w14:textId="24CF6FE8">
      <w:pPr>
        <w:pStyle w:val="BodyText"/>
        <w:jc w:val="center"/>
        <w:rPr>
          <w:noProof w:val="0"/>
          <w:lang w:val="en-US"/>
        </w:rPr>
      </w:pPr>
      <w:r w:rsidRPr="4923B56F" w:rsidR="6579276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FF0000"/>
          <w:sz w:val="22"/>
          <w:szCs w:val="22"/>
          <w:u w:val="none"/>
          <w:lang w:val="en-US"/>
        </w:rPr>
        <w:t>120 Credits Minimum Required for Graduation</w:t>
      </w:r>
    </w:p>
    <w:tbl>
      <w:tblPr>
        <w:tblW w:w="0" w:type="auto"/>
        <w:tblInd w:w="12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"/>
        <w:gridCol w:w="5968"/>
        <w:gridCol w:w="584"/>
        <w:gridCol w:w="809"/>
        <w:gridCol w:w="5897"/>
        <w:gridCol w:w="584"/>
      </w:tblGrid>
      <w:tr w:rsidR="007D5332" w:rsidTr="061A04C8" w14:paraId="54AFAFE2" w14:textId="77777777">
        <w:trPr>
          <w:trHeight w:val="268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7D5332" w:rsidP="75790EC3" w:rsidRDefault="00A50F84" w14:paraId="48F6B996" w14:textId="77777777">
            <w:pPr>
              <w:pStyle w:val="TableParagraph"/>
              <w:spacing w:line="240" w:lineRule="auto"/>
              <w:ind w:left="90" w:right="125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281CE18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7D5332" w:rsidP="75790EC3" w:rsidRDefault="00A50F84" w14:paraId="3C3A95FF" w14:textId="4D067FA7">
            <w:pPr>
              <w:pStyle w:val="TableParagraph"/>
              <w:spacing w:line="240" w:lineRule="auto"/>
              <w:ind w:left="30" w:right="2256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281CE18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</w:t>
            </w:r>
            <w:r w:rsidRPr="75790EC3" w:rsidR="281CE188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75790EC3" w:rsidR="281CE18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75790EC3" w:rsidR="3469C2A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7D5332" w:rsidP="75790EC3" w:rsidRDefault="005741F1" w14:paraId="2E991DB2" w14:textId="04B55625">
            <w:pPr>
              <w:pStyle w:val="TableParagraph"/>
              <w:spacing w:line="240" w:lineRule="auto"/>
              <w:ind w:left="152" w:right="139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7D5332" w:rsidP="75790EC3" w:rsidRDefault="005741F1" w14:paraId="43150922" w14:textId="2D5456B3">
            <w:pPr>
              <w:pStyle w:val="TableParagraph"/>
              <w:spacing w:line="240" w:lineRule="auto"/>
              <w:ind w:left="134" w:right="13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7D5332" w:rsidP="75790EC3" w:rsidRDefault="00A50F84" w14:paraId="190C4488" w14:textId="609C84B5">
            <w:pPr>
              <w:pStyle w:val="TableParagraph"/>
              <w:spacing w:line="240" w:lineRule="auto"/>
              <w:ind w:right="2137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ADA7281" w:rsidR="625E691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</w:t>
            </w:r>
            <w:r w:rsidRPr="3ADA7281" w:rsidR="625E691F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ADA7281" w:rsidR="625E691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3ADA7281" w:rsidR="5C2FFA5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3ADA7281" w:rsidR="0314B6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5</w:t>
            </w:r>
            <w:r w:rsidRPr="3ADA7281" w:rsidR="5C2FFA5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7D5332" w:rsidP="75790EC3" w:rsidRDefault="005741F1" w14:paraId="06ADCD75" w14:textId="640567FB">
            <w:pPr>
              <w:pStyle w:val="TableParagraph"/>
              <w:spacing w:line="240" w:lineRule="auto"/>
              <w:ind w:left="106" w:right="10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7D5332" w:rsidTr="061A04C8" w14:paraId="35578EF4" w14:textId="77777777">
        <w:trPr>
          <w:trHeight w:val="1680"/>
        </w:trPr>
        <w:tc>
          <w:tcPr>
            <w:tcW w:w="742" w:type="dxa"/>
            <w:shd w:val="clear" w:color="auto" w:fill="auto"/>
            <w:tcMar/>
          </w:tcPr>
          <w:p w:rsidRPr="008920CF" w:rsidR="007D5332" w:rsidP="75790EC3" w:rsidRDefault="00A50F84" w14:paraId="57C1B765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281CE18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</w:t>
            </w:r>
          </w:p>
        </w:tc>
        <w:tc>
          <w:tcPr>
            <w:tcW w:w="5968" w:type="dxa"/>
            <w:tcMar/>
          </w:tcPr>
          <w:p w:rsidRPr="00572C44" w:rsidR="007D5332" w:rsidP="75790EC3" w:rsidRDefault="00A70C7C" w14:paraId="3A5A1EC5" w14:textId="7E95EF3E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75790EC3" w:rsidR="31DBAE63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CEHD 2000</w:t>
            </w:r>
            <w:r w:rsidRPr="75790EC3" w:rsidR="37B3F42A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75790EC3" w:rsidR="37B3F42A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First Year Experience</w:t>
            </w:r>
          </w:p>
          <w:p w:rsidRPr="00572C44" w:rsidR="007D5332" w:rsidP="75790EC3" w:rsidRDefault="00A70C7C" w14:paraId="091C358D" w14:textId="75DD6A79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75790EC3" w:rsidR="31DBAE63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ENGL 1050</w:t>
            </w:r>
            <w:r w:rsidRPr="75790EC3" w:rsidR="28F1354F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75790EC3" w:rsidR="28F1354F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Foundations in Written Comm (WES WR)</w:t>
            </w:r>
          </w:p>
          <w:p w:rsidRPr="00572C44" w:rsidR="007D5332" w:rsidP="75790EC3" w:rsidRDefault="00A70C7C" w14:paraId="75A00A65" w14:textId="6A9D19BC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75790EC3" w:rsidR="31DBAE63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HPHE 1700</w:t>
            </w:r>
            <w:r w:rsidRPr="75790EC3" w:rsidR="431AF64F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^</w:t>
            </w:r>
            <w:r w:rsidRPr="75790EC3" w:rsidR="6614F2C2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75790EC3" w:rsidR="6614F2C2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Intro to Recreation/Sports Management</w:t>
            </w:r>
          </w:p>
          <w:p w:rsidRPr="00572C44" w:rsidR="007D5332" w:rsidP="75790EC3" w:rsidRDefault="00A70C7C" w14:paraId="55503344" w14:textId="7F232652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75790EC3" w:rsidR="31DBAE63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COM 2000</w:t>
            </w:r>
            <w:r w:rsidRPr="75790EC3" w:rsidR="04378D2A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^</w:t>
            </w:r>
            <w:r w:rsidRPr="75790EC3" w:rsidR="32DFECF7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75790EC3" w:rsidR="32DFECF7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Human Communication Theory (WES IE)</w:t>
            </w:r>
          </w:p>
          <w:p w:rsidRPr="00572C44" w:rsidR="007D5332" w:rsidP="75790EC3" w:rsidRDefault="00A70C7C" w14:paraId="361A2B10" w14:textId="36F48321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5790EC3" w:rsidR="31DBAE63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75790EC3" w:rsidR="31DBAE63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Oral and Digital Communication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572C44" w:rsidR="007D5332" w:rsidP="75790EC3" w:rsidRDefault="005741F1" w14:paraId="24F2CF4B" w14:textId="14835AB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75790EC3" w:rsidRDefault="005741F1" w14:paraId="0E3B040F" w14:textId="5B3C70B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75790EC3" w:rsidRDefault="005741F1" w14:paraId="38BD0DFF" w14:textId="642532B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75790EC3" w:rsidRDefault="005741F1" w14:paraId="02171B48" w14:textId="4526CD5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75790EC3" w:rsidRDefault="005741F1" w14:paraId="4D97A543" w14:textId="6E8B38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7D5332" w:rsidP="75790EC3" w:rsidRDefault="00A50F84" w14:paraId="05AE4096" w14:textId="77777777">
            <w:pPr>
              <w:pStyle w:val="TableParagraph"/>
              <w:spacing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281CE18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</w:t>
            </w:r>
          </w:p>
        </w:tc>
        <w:tc>
          <w:tcPr>
            <w:tcW w:w="5897" w:type="dxa"/>
            <w:tcMar/>
          </w:tcPr>
          <w:p w:rsidRPr="00572C44" w:rsidR="007D5332" w:rsidP="75790EC3" w:rsidRDefault="00A70C7C" w14:paraId="529D0F24" w14:textId="46D275A7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5790EC3" w:rsidR="73DC393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MGMT 2140</w:t>
            </w:r>
            <w:r w:rsidRPr="75790EC3" w:rsidR="760993A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5790EC3" w:rsidR="760993AA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Exploring Entrepreneurship</w:t>
            </w:r>
          </w:p>
          <w:p w:rsidRPr="00572C44" w:rsidR="007D5332" w:rsidP="75790EC3" w:rsidRDefault="00A70C7C" w14:paraId="6C556D89" w14:textId="32D252BD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5790EC3" w:rsidR="50A1268F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75790EC3" w:rsidR="50A1268F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Quantitative Literacy</w:t>
            </w:r>
          </w:p>
          <w:p w:rsidRPr="00572C44" w:rsidR="007D5332" w:rsidP="75790EC3" w:rsidRDefault="00A70C7C" w14:paraId="386BB3A3" w14:textId="7A689854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5790EC3" w:rsidR="50A1268F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75790EC3" w:rsidR="50A1268F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Artistic Theory and Practice</w:t>
            </w:r>
          </w:p>
          <w:p w:rsidRPr="00572C44" w:rsidR="007D5332" w:rsidP="75790EC3" w:rsidRDefault="00A70C7C" w14:paraId="6206B886" w14:textId="0855EB79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5790EC3" w:rsidR="50A1268F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75790EC3" w:rsidR="50A1268F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Personal Wellness</w:t>
            </w:r>
          </w:p>
          <w:p w:rsidRPr="00572C44" w:rsidR="007D5332" w:rsidP="061A04C8" w:rsidRDefault="00A70C7C" w14:paraId="38226FA6" w14:textId="32DEC502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  <w:rPr>
                <w:b w:val="1"/>
                <w:bCs w:val="1"/>
                <w:noProof w:val="0"/>
                <w:lang w:val="en-US"/>
              </w:rPr>
            </w:pPr>
            <w:r w:rsidRPr="061A04C8" w:rsidR="6CA29DB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</w:t>
            </w:r>
            <w:r w:rsidRPr="061A04C8" w:rsidR="05665E9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Elective</w:t>
            </w:r>
            <w:r w:rsidRPr="061A04C8" w:rsidR="05665E92">
              <w:rPr>
                <w:rFonts w:ascii="Wingdings" w:hAnsi="Wingdings" w:eastAsia="Wingdings" w:cs="Wingding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</w:tc>
        <w:tc>
          <w:tcPr>
            <w:tcW w:w="584" w:type="dxa"/>
            <w:tcMar/>
          </w:tcPr>
          <w:p w:rsidRPr="00572C44" w:rsidR="007D5332" w:rsidP="3ADA7281" w:rsidRDefault="005741F1" w14:paraId="1C221191" w14:textId="4027211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2BDA987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75790EC3" w:rsidRDefault="005741F1" w14:paraId="616E0F95" w14:textId="20D9762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75790EC3" w:rsidRDefault="005741F1" w14:paraId="5195BEBB" w14:textId="6AA1CFD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3ADA7281" w:rsidP="3ADA7281" w:rsidRDefault="3ADA7281" w14:paraId="114A1E49" w14:textId="22FE56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79CC1F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75790EC3" w:rsidRDefault="005741F1" w14:paraId="47482245" w14:textId="0FBF4290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5741F1" w:rsidTr="061A04C8" w14:paraId="1870A86B" w14:textId="77777777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5741F1" w:rsidP="75790EC3" w:rsidRDefault="005741F1" w14:paraId="442332CF" w14:textId="27A5A72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5741F1" w:rsidP="75790EC3" w:rsidRDefault="005741F1" w14:paraId="15610751" w14:textId="6FC3E6CF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</w:t>
            </w:r>
            <w:r w:rsidRPr="75790EC3" w:rsidR="3AC84B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</w:t>
            </w:r>
            <w:r w:rsidRPr="75790EC3" w:rsidR="3469C2A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5741F1" w:rsidP="75790EC3" w:rsidRDefault="005741F1" w14:paraId="46627947" w14:textId="15E2FEE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5741F1" w:rsidP="75790EC3" w:rsidRDefault="005741F1" w14:paraId="4AD3843D" w14:textId="72F6FA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5741F1" w:rsidP="75790EC3" w:rsidRDefault="005741F1" w14:paraId="2F850422" w14:textId="52EFF6CF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15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5741F1" w:rsidP="75790EC3" w:rsidRDefault="005741F1" w14:paraId="1CFC5C61" w14:textId="3EBCE3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5741F1" w:rsidTr="061A04C8" w14:paraId="1D7FC9BA" w14:textId="77777777">
        <w:trPr>
          <w:trHeight w:val="1656"/>
        </w:trPr>
        <w:tc>
          <w:tcPr>
            <w:tcW w:w="742" w:type="dxa"/>
            <w:shd w:val="clear" w:color="auto" w:fill="auto"/>
            <w:tcMar/>
          </w:tcPr>
          <w:p w:rsidRPr="008920CF" w:rsidR="005741F1" w:rsidP="75790EC3" w:rsidRDefault="005741F1" w14:paraId="34F9C6AC" w14:textId="172D7D6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3</w:t>
            </w:r>
          </w:p>
        </w:tc>
        <w:tc>
          <w:tcPr>
            <w:tcW w:w="5968" w:type="dxa"/>
            <w:tcMar/>
          </w:tcPr>
          <w:p w:rsidRPr="00572C44" w:rsidR="005741F1" w:rsidP="75790EC3" w:rsidRDefault="005741F1" w14:paraId="014267A0" w14:textId="6199AEBF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</w:rPr>
            </w:pPr>
            <w:r w:rsidRPr="75790EC3" w:rsidR="449ED9C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2100</w:t>
            </w:r>
            <w:r w:rsidRPr="75790EC3" w:rsidR="52417C4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75790EC3" w:rsidR="449ED9C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5790EC3" w:rsidR="5E57FD0A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Event Strategic </w:t>
            </w:r>
            <w:r w:rsidRPr="75790EC3" w:rsidR="5E57FD0A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Planning</w:t>
            </w:r>
            <w:r w:rsidRPr="75790EC3" w:rsidR="18D47082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</w:t>
            </w:r>
            <w:r w:rsidRPr="75790EC3" w:rsidR="449ED9C4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>(</w:t>
            </w:r>
            <w:r w:rsidRPr="75790EC3" w:rsidR="449ED9C4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>fall only)</w:t>
            </w:r>
          </w:p>
          <w:p w:rsidRPr="00E317D3" w:rsidR="005741F1" w:rsidP="75790EC3" w:rsidRDefault="005741F1" w14:paraId="7F6BDDF0" w14:textId="214DCFE6">
            <w:pPr>
              <w:pStyle w:val="TableParagraph"/>
              <w:tabs>
                <w:tab w:val="left" w:pos="467"/>
                <w:tab w:val="left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color w:val="000000" w:themeColor="text1" w:themeTint="FF" w:themeShade="FF"/>
              </w:rPr>
            </w:pPr>
            <w:r w:rsidRPr="75790EC3" w:rsidR="449ED9C4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</w:rPr>
              <w:t>COM 2500</w:t>
            </w:r>
            <w:r w:rsidRPr="75790EC3" w:rsidR="136FD46A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</w:rPr>
              <w:t>^</w:t>
            </w:r>
            <w:r w:rsidRPr="75790EC3" w:rsidR="68C177D5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</w:rPr>
              <w:t xml:space="preserve"> </w:t>
            </w:r>
            <w:r w:rsidRPr="75790EC3" w:rsidR="68C177D5">
              <w:rPr>
                <w:rFonts w:ascii="Calibri" w:hAnsi="Calibri" w:cs="Calibri" w:asciiTheme="minorAscii" w:hAnsiTheme="minorAscii" w:cstheme="minorAscii"/>
                <w:b w:val="0"/>
                <w:bCs w:val="0"/>
                <w:color w:val="000000" w:themeColor="text1" w:themeTint="FF" w:themeShade="FF"/>
              </w:rPr>
              <w:t>Introduction to Public Relations</w:t>
            </w:r>
          </w:p>
          <w:p w:rsidRPr="00E317D3" w:rsidR="005741F1" w:rsidP="75790EC3" w:rsidRDefault="005741F1" w14:paraId="06411A55" w14:textId="39D3A179">
            <w:pPr>
              <w:pStyle w:val="TableParagraph"/>
              <w:tabs>
                <w:tab w:val="left" w:pos="467"/>
                <w:tab w:val="left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</w:rPr>
            </w:pPr>
            <w:r w:rsidRPr="75790EC3" w:rsidR="449ED9C4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</w:rPr>
              <w:t>*Major Elective</w:t>
            </w:r>
          </w:p>
          <w:p w:rsidRPr="00E317D3" w:rsidR="005741F1" w:rsidP="75790EC3" w:rsidRDefault="005741F1" w14:paraId="56EAA1E2" w14:textId="45DD28EA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5790EC3" w:rsidR="449ED9C4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75790EC3" w:rsidR="449ED9C4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Science and Technology</w:t>
            </w:r>
          </w:p>
          <w:p w:rsidRPr="00E317D3" w:rsidR="005741F1" w:rsidP="75790EC3" w:rsidRDefault="005741F1" w14:paraId="6D4777FE" w14:textId="09A0DB9B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5790EC3" w:rsidR="449ED9C4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75790EC3" w:rsidR="449ED9C4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World Languages and Culture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5741F1" w:rsidP="75790EC3" w:rsidRDefault="005741F1" w14:paraId="3E559ED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75790EC3" w:rsidRDefault="005741F1" w14:paraId="28F64EBE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75790EC3" w:rsidRDefault="005741F1" w14:paraId="322594C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75790EC3" w:rsidRDefault="005741F1" w14:paraId="4576937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75790EC3" w:rsidRDefault="005741F1" w14:paraId="69D33E5C" w14:textId="7103A97F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5741F1" w:rsidP="75790EC3" w:rsidRDefault="005741F1" w14:paraId="680C4F9F" w14:textId="74AA6C9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</w:p>
        </w:tc>
        <w:tc>
          <w:tcPr>
            <w:tcW w:w="5897" w:type="dxa"/>
            <w:tcMar/>
          </w:tcPr>
          <w:p w:rsidRPr="00572C44" w:rsidR="005741F1" w:rsidP="75790EC3" w:rsidRDefault="005741F1" w14:paraId="2C5F91CD" w14:textId="34224951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</w:pPr>
            <w:r w:rsidRPr="75790EC3" w:rsidR="11FB352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3100</w:t>
            </w:r>
            <w:r w:rsidRPr="75790EC3" w:rsidR="6C07645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^ </w:t>
            </w:r>
            <w:r w:rsidRPr="75790EC3" w:rsidR="22F26317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Event Management Advances Applications </w:t>
            </w:r>
            <w:r w:rsidRPr="75790EC3" w:rsidR="6C076454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>(s</w:t>
            </w:r>
            <w:r w:rsidRPr="75790EC3" w:rsidR="11FB352C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>pri</w:t>
            </w:r>
            <w:r w:rsidRPr="75790EC3" w:rsidR="11FB352C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>ng only)</w:t>
            </w:r>
          </w:p>
          <w:p w:rsidRPr="00572C44" w:rsidR="005741F1" w:rsidP="75790EC3" w:rsidRDefault="00A70C7C" w14:paraId="2C22434C" w14:textId="6570EDB5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75790EC3" w:rsidR="11FB352C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COM 3480</w:t>
            </w:r>
            <w:r w:rsidRPr="75790EC3" w:rsidR="7E80A8E2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75790EC3" w:rsidR="7E80A8E2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Public Relations Writing</w:t>
            </w:r>
          </w:p>
          <w:p w:rsidRPr="00572C44" w:rsidR="005741F1" w:rsidP="75790EC3" w:rsidRDefault="00A70C7C" w14:paraId="7571E8C4" w14:textId="5B4BD2C6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</w:pPr>
            <w:r w:rsidRPr="75790EC3" w:rsidR="11FB352C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*Major Elective </w:t>
            </w:r>
            <w:r w:rsidRPr="75790EC3" w:rsidR="11FB352C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>(HPHE 3110 is recommended)</w:t>
            </w:r>
          </w:p>
          <w:p w:rsidRPr="00572C44" w:rsidR="005741F1" w:rsidP="75790EC3" w:rsidRDefault="00A70C7C" w14:paraId="5E3268F3" w14:textId="3D211A8B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</w:pPr>
            <w:r w:rsidRPr="75790EC3" w:rsidR="11FB352C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*Minor course</w:t>
            </w:r>
          </w:p>
          <w:p w:rsidRPr="00572C44" w:rsidR="005741F1" w:rsidP="75790EC3" w:rsidRDefault="00A70C7C" w14:paraId="3B577ECC" w14:textId="52FBBFA6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auto"/>
                <w:sz w:val="22"/>
                <w:szCs w:val="22"/>
              </w:rPr>
            </w:pPr>
            <w:r w:rsidRPr="75790EC3" w:rsidR="11FB352C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75790EC3" w:rsidR="11FB352C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Societies and Cultures </w:t>
            </w:r>
            <w:r w:rsidRPr="75790EC3" w:rsidR="11FB352C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auto"/>
                <w:sz w:val="22"/>
                <w:szCs w:val="22"/>
              </w:rPr>
              <w:t>(PADM 2000 is recommended)</w:t>
            </w:r>
          </w:p>
        </w:tc>
        <w:tc>
          <w:tcPr>
            <w:tcW w:w="584" w:type="dxa"/>
            <w:tcMar/>
          </w:tcPr>
          <w:p w:rsidRPr="00572C44" w:rsidR="005741F1" w:rsidP="75790EC3" w:rsidRDefault="005741F1" w14:paraId="62FECEF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77A4EFA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2BE8BAB1" w:rsidP="2BE8BAB1" w:rsidRDefault="2BE8BAB1" w14:paraId="3BAB7B34" w14:textId="50DC31F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572C44" w:rsidR="005741F1" w:rsidP="75790EC3" w:rsidRDefault="005741F1" w14:paraId="068A2F9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75790EC3" w:rsidRDefault="005741F1" w14:paraId="509EFA4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4A306394" w:rsidP="2BE8BAB1" w:rsidRDefault="4A306394" w14:paraId="453110F7" w14:textId="0715287C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77A4EFA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75790EC3" w:rsidRDefault="005741F1" w14:paraId="26A83180" w14:textId="685C6D8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469C2A3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0A5656" w:rsidTr="061A04C8" w14:paraId="30C2E373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75790EC3" w:rsidRDefault="000A5656" w14:paraId="5E1104F7" w14:textId="35EB1F5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AC84B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75790EC3" w:rsidRDefault="000A5656" w14:paraId="4DF864B7" w14:textId="2F9DBDAE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AC84B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75790EC3" w:rsidRDefault="000A5656" w14:paraId="4D3C8EB5" w14:textId="334338D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AC84B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75790EC3" w:rsidRDefault="000A5656" w14:paraId="273B8182" w14:textId="75F868A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AC84B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75790EC3" w:rsidRDefault="000A5656" w14:paraId="30E42435" w14:textId="1A02AFEC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6A8D9D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75790EC3" w:rsidR="7F8595B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  <w:r w:rsidRPr="75790EC3" w:rsidR="6A8D9D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75790EC3" w:rsidRDefault="000A5656" w14:paraId="3B4DBFC6" w14:textId="57EEADA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AC84B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061A04C8" w14:paraId="21356B3B" w14:textId="77777777">
        <w:trPr>
          <w:trHeight w:val="945"/>
        </w:trPr>
        <w:tc>
          <w:tcPr>
            <w:tcW w:w="742" w:type="dxa"/>
            <w:shd w:val="clear" w:color="auto" w:fill="auto"/>
            <w:tcMar/>
          </w:tcPr>
          <w:p w:rsidRPr="008920CF" w:rsidR="000A5656" w:rsidP="75790EC3" w:rsidRDefault="000A5656" w14:paraId="3F9C886C" w14:textId="2513F1D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AC84B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</w:p>
        </w:tc>
        <w:tc>
          <w:tcPr>
            <w:tcW w:w="5968" w:type="dxa"/>
            <w:tcMar/>
          </w:tcPr>
          <w:p w:rsidRPr="00572C44" w:rsidR="000A5656" w:rsidP="75790EC3" w:rsidRDefault="000A5656" w14:paraId="3E576B94" w14:textId="4E2F13FC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5790EC3" w:rsidR="1CC5D9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GEOG 3100</w:t>
            </w:r>
            <w:r w:rsidRPr="75790EC3" w:rsidR="5C77765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5790EC3" w:rsidR="5C77765B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Introduction to Tourism</w:t>
            </w:r>
          </w:p>
          <w:p w:rsidRPr="00572C44" w:rsidR="000A5656" w:rsidP="75790EC3" w:rsidRDefault="000A5656" w14:paraId="3F267383" w14:textId="5F6874AA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5790EC3" w:rsidR="1CC5D9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2750</w:t>
            </w:r>
            <w:r w:rsidRPr="75790EC3" w:rsidR="607B298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5790EC3" w:rsidR="607B2983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Managing Special Pop-ups, Catering, and Fundraising Events</w:t>
            </w:r>
          </w:p>
          <w:p w:rsidRPr="00572C44" w:rsidR="000A5656" w:rsidP="75790EC3" w:rsidRDefault="000A5656" w14:paraId="6679D9BF" w14:textId="1E931F1B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1CC5D9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*Minor course</w:t>
            </w:r>
          </w:p>
          <w:p w:rsidRPr="00572C44" w:rsidR="000A5656" w:rsidP="75790EC3" w:rsidRDefault="000A5656" w14:paraId="238D9E50" w14:textId="71728E63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5790EC3" w:rsidR="1CC5D966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III </w:t>
            </w:r>
            <w:r w:rsidRPr="75790EC3" w:rsidR="1CC5D966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Global Perspectives</w:t>
            </w:r>
          </w:p>
          <w:p w:rsidRPr="00572C44" w:rsidR="000A5656" w:rsidP="75790EC3" w:rsidRDefault="000A5656" w14:paraId="732A624F" w14:textId="2B4A2702">
            <w:pPr>
              <w:pStyle w:val="TableParagraph"/>
              <w:tabs>
                <w:tab w:val="left" w:leader="none" w:pos="466"/>
                <w:tab w:val="left" w:leader="none" w:pos="467"/>
              </w:tabs>
              <w:spacing w:before="39" w:line="240" w:lineRule="auto"/>
              <w:rPr>
                <w:noProof w:val="0"/>
                <w:lang w:val="en-US"/>
              </w:rPr>
            </w:pPr>
            <w:r w:rsidRPr="75790EC3" w:rsidR="1CC5D9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*Elective</w:t>
            </w:r>
            <w:r w:rsidRPr="75790EC3" w:rsidR="1CC5D966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3ADA7281" w:rsidRDefault="000A5656" w14:paraId="129F312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66F8125A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7FBF1A03" w:rsidP="3ADA7281" w:rsidRDefault="7FBF1A03" w14:paraId="7B059001" w14:textId="0E25A54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1A1EAEE3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2BE8BAB1" w:rsidP="2BE8BAB1" w:rsidRDefault="2BE8BAB1" w14:paraId="43D654B2" w14:textId="6B0A3E2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8920CF" w:rsidR="000A5656" w:rsidP="75790EC3" w:rsidRDefault="000A5656" w14:paraId="6E197A9B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AC84B0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75790EC3" w:rsidRDefault="000A5656" w14:paraId="65133D3A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AC84B0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C0A710D" w14:textId="219DE7C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70B6E7A6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75790EC3" w:rsidRDefault="000A5656" w14:paraId="779FDF67" w14:textId="4496333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AC84B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</w:p>
        </w:tc>
        <w:tc>
          <w:tcPr>
            <w:tcW w:w="5897" w:type="dxa"/>
            <w:tcMar/>
          </w:tcPr>
          <w:p w:rsidRPr="00572C44" w:rsidR="000A5656" w:rsidP="75790EC3" w:rsidRDefault="000A5656" w14:paraId="0D2CCA42" w14:textId="2845BEF4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5790EC3" w:rsidR="2BE59B0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MKTG 2500</w:t>
            </w:r>
            <w:r w:rsidRPr="75790EC3" w:rsidR="014EACA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5790EC3" w:rsidR="014EACA6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Marketing Principles</w:t>
            </w:r>
          </w:p>
          <w:p w:rsidRPr="00572C44" w:rsidR="000A5656" w:rsidP="75790EC3" w:rsidRDefault="000A5656" w14:paraId="63B4135D" w14:textId="74EBA542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5790EC3" w:rsidR="2BE59B0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FIN </w:t>
            </w:r>
            <w:r w:rsidRPr="75790EC3" w:rsidR="032E703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2420 </w:t>
            </w:r>
            <w:r w:rsidRPr="75790EC3" w:rsidR="032E703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Entrepreneurial Finance</w:t>
            </w:r>
          </w:p>
          <w:p w:rsidRPr="00572C44" w:rsidR="000A5656" w:rsidP="75790EC3" w:rsidRDefault="000A5656" w14:paraId="24824322" w14:textId="1AC32907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2BE59B0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*Minor course</w:t>
            </w:r>
          </w:p>
          <w:p w:rsidRPr="00572C44" w:rsidR="000A5656" w:rsidP="75790EC3" w:rsidRDefault="000A5656" w14:paraId="3DEC48AB" w14:textId="734AA489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5790EC3" w:rsidR="2BE59B07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75790EC3" w:rsidR="2BE59B07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Scientific Literacy with Lab</w:t>
            </w:r>
          </w:p>
          <w:p w:rsidRPr="00572C44" w:rsidR="000A5656" w:rsidP="75790EC3" w:rsidRDefault="000A5656" w14:paraId="4B4A70E6" w14:textId="02C42565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noProof w:val="0"/>
                <w:lang w:val="en-US"/>
              </w:rPr>
            </w:pPr>
            <w:r w:rsidRPr="75790EC3" w:rsidR="2BE59B0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*Elective</w:t>
            </w:r>
            <w:r w:rsidRPr="75790EC3" w:rsidR="2BE59B07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</w:tc>
        <w:tc>
          <w:tcPr>
            <w:tcW w:w="584" w:type="dxa"/>
            <w:tcMar/>
          </w:tcPr>
          <w:p w:rsidRPr="00572C44" w:rsidR="000A5656" w:rsidP="75790EC3" w:rsidRDefault="000A5656" w14:paraId="56742FE7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AC84B0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75790EC3" w:rsidRDefault="000A5656" w14:paraId="291053FD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AC84B0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7E84EB4" w14:textId="4A214F0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58E9E53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BE8BAB1" w:rsidRDefault="000A5656" w14:paraId="1029527F" w14:textId="3FE575B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1CFE09D2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572C44" w:rsidR="000A5656" w:rsidP="3ADA7281" w:rsidRDefault="000A5656" w14:paraId="01D9F26A" w14:textId="43B46E0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233B288F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0A5656" w:rsidTr="061A04C8" w14:paraId="15BBC1D0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75790EC3" w:rsidRDefault="000A5656" w14:paraId="1A48EEF0" w14:textId="3A9B578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AC84B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75790EC3" w:rsidRDefault="00572C44" w14:paraId="7B0327DA" w14:textId="49669F42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75D939F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</w:t>
            </w:r>
            <w:r w:rsidRPr="75790EC3" w:rsidR="32B2675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75790EC3" w:rsidR="75D939F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75790EC3" w:rsidRDefault="000A5656" w14:paraId="431CDF04" w14:textId="34E7720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AC84B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75790EC3" w:rsidRDefault="000A5656" w14:paraId="45A46A01" w14:textId="2D461E5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AC84B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</w:t>
            </w:r>
            <w:r w:rsidRPr="75790EC3" w:rsidR="299A749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r</w:t>
            </w:r>
            <w:r w:rsidRPr="75790EC3" w:rsidR="3AC84B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75790EC3" w:rsidRDefault="00572C44" w14:paraId="4F838220" w14:textId="1AF78FD3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6A92B1A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75790EC3" w:rsidR="460CCC9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75790EC3" w:rsidR="6A92B1A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75790EC3" w:rsidRDefault="000A5656" w14:paraId="0323F6B2" w14:textId="2E0D868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AC84B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061A04C8" w14:paraId="46A947AB" w14:textId="77777777">
        <w:trPr>
          <w:trHeight w:val="990"/>
        </w:trPr>
        <w:tc>
          <w:tcPr>
            <w:tcW w:w="742" w:type="dxa"/>
            <w:shd w:val="clear" w:color="auto" w:fill="auto"/>
            <w:tcMar/>
          </w:tcPr>
          <w:p w:rsidRPr="008920CF" w:rsidR="000A5656" w:rsidP="75790EC3" w:rsidRDefault="000A5656" w14:paraId="2EA3A9D4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AC84B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7</w:t>
            </w:r>
          </w:p>
        </w:tc>
        <w:tc>
          <w:tcPr>
            <w:tcW w:w="5968" w:type="dxa"/>
            <w:tcMar/>
          </w:tcPr>
          <w:p w:rsidRPr="00572C44" w:rsidR="000A5656" w:rsidP="75790EC3" w:rsidRDefault="000A5656" w14:paraId="7CC4BD6C" w14:textId="0A96386A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5790EC3" w:rsidR="7CE965B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4199</w:t>
            </w:r>
            <w:r w:rsidRPr="75790EC3" w:rsidR="3FF0D39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5790EC3" w:rsidR="3FF0D39A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Practicum in Event Management</w:t>
            </w:r>
          </w:p>
          <w:p w:rsidRPr="00572C44" w:rsidR="000A5656" w:rsidP="75790EC3" w:rsidRDefault="000A5656" w14:paraId="3A88CE6A" w14:textId="1A70C0EF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7CE965B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*Major </w:t>
            </w:r>
            <w:r w:rsidRPr="75790EC3" w:rsidR="7CE965B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Elective</w:t>
            </w:r>
          </w:p>
          <w:p w:rsidRPr="00572C44" w:rsidR="000A5656" w:rsidP="75790EC3" w:rsidRDefault="000A5656" w14:paraId="12143883" w14:textId="7DD75C6D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7CE965B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*Minor course</w:t>
            </w:r>
          </w:p>
          <w:p w:rsidRPr="00572C44" w:rsidR="000A5656" w:rsidP="75790EC3" w:rsidRDefault="000A5656" w14:paraId="2A783C7F" w14:textId="2D3D0751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5790EC3" w:rsidR="7CE965B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PADM 3000 </w:t>
            </w:r>
            <w:r w:rsidRPr="75790EC3" w:rsidR="7CE965B3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>or other</w:t>
            </w:r>
            <w:r w:rsidRPr="75790EC3" w:rsidR="7CE965B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5790EC3" w:rsidR="7CE965B3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WES Level III </w:t>
            </w:r>
            <w:r w:rsidRPr="75790EC3" w:rsidR="7CE965B3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Local and National Perspectives</w:t>
            </w:r>
          </w:p>
          <w:p w:rsidRPr="00572C44" w:rsidR="000A5656" w:rsidP="75790EC3" w:rsidRDefault="000A5656" w14:paraId="4E1B8D80" w14:textId="47B2ACD8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5790EC3" w:rsidR="7CE965B3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</w:t>
            </w:r>
            <w:r w:rsidRPr="75790EC3" w:rsidR="7CE965B3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Planetary Sustainability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75790EC3" w:rsidRDefault="00572C44" w14:paraId="121051FA" w14:textId="11D991A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299A749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3ADA7281" w:rsidRDefault="00572C44" w14:paraId="62B5C268" w14:textId="362C0E8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2191A48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75790EC3" w:rsidRDefault="00572C44" w14:paraId="6CE1BE5D" w14:textId="5C025C5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299A749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13BD5CA8" w:rsidP="2BE8BAB1" w:rsidRDefault="13BD5CA8" w14:paraId="2B60892A" w14:textId="3D5C137F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3663C3E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75790EC3" w:rsidRDefault="00572C44" w14:paraId="4F345BC7" w14:textId="1EA3B51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299A7496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75790EC3" w:rsidRDefault="000A5656" w14:paraId="62338B41" w14:textId="77777777">
            <w:pPr>
              <w:pStyle w:val="TableParagraph"/>
              <w:spacing w:before="1"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75790EC3" w:rsidR="3AC84B0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8</w:t>
            </w:r>
          </w:p>
        </w:tc>
        <w:tc>
          <w:tcPr>
            <w:tcW w:w="5897" w:type="dxa"/>
            <w:tcMar/>
          </w:tcPr>
          <w:p w:rsidRPr="00572C44" w:rsidR="000A5656" w:rsidP="75790EC3" w:rsidRDefault="000A5656" w14:paraId="01047CA7" w14:textId="2B213711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75790EC3" w:rsidR="69985F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3750</w:t>
            </w:r>
            <w:r w:rsidRPr="75790EC3" w:rsidR="098C67B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75790EC3" w:rsidR="098C67B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Managing Meetings, Conventions, and Expos</w:t>
            </w:r>
          </w:p>
          <w:p w:rsidRPr="00572C44" w:rsidR="000A5656" w:rsidP="75790EC3" w:rsidRDefault="000A5656" w14:paraId="3A4B78A3" w14:textId="458D53B1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</w:pPr>
            <w:r w:rsidRPr="75790EC3" w:rsidR="69985F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*Major Elective </w:t>
            </w:r>
            <w:r w:rsidRPr="75790EC3" w:rsidR="69985FBB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>(HPHE 3300 is recommended)</w:t>
            </w:r>
          </w:p>
          <w:p w:rsidRPr="00572C44" w:rsidR="000A5656" w:rsidP="75790EC3" w:rsidRDefault="000A5656" w14:paraId="2E90753E" w14:textId="013DEE6B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</w:pPr>
            <w:r w:rsidRPr="75790EC3" w:rsidR="69985FBB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*Minor course</w:t>
            </w:r>
          </w:p>
          <w:p w:rsidRPr="00572C44" w:rsidR="000A5656" w:rsidP="75790EC3" w:rsidRDefault="000A5656" w14:paraId="5FA77115" w14:textId="3A005CD8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75790EC3" w:rsidR="69985FBB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</w:t>
            </w:r>
            <w:r w:rsidRPr="75790EC3" w:rsidR="69985FBB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Diversity &amp; Inclusion</w:t>
            </w:r>
          </w:p>
          <w:p w:rsidRPr="00572C44" w:rsidR="000A5656" w:rsidP="75790EC3" w:rsidRDefault="000A5656" w14:paraId="6D3A4E6E" w14:textId="0452663D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noProof w:val="0"/>
                <w:lang w:val="en-US"/>
              </w:rPr>
            </w:pPr>
            <w:r w:rsidRPr="75790EC3" w:rsidR="69985FB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*Elective</w:t>
            </w:r>
            <w:r w:rsidRPr="75790EC3" w:rsidR="69985FBB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</w:tc>
        <w:tc>
          <w:tcPr>
            <w:tcW w:w="584" w:type="dxa"/>
            <w:tcMar/>
          </w:tcPr>
          <w:p w:rsidR="052F0E22" w:rsidP="2C2002AE" w:rsidRDefault="052F0E22" w14:paraId="7AD37AD6" w14:textId="3C53C0E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7271F09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672E83A8" w:rsidRDefault="00572C44" w14:paraId="27C8A037" w14:textId="17B3E8B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1FD4EA81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10ED002A" w:rsidP="672E83A8" w:rsidRDefault="10ED002A" w14:paraId="6D0E3906" w14:textId="0B13A4A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1FD4EA81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10ED002A" w:rsidP="672E83A8" w:rsidRDefault="10ED002A" w14:paraId="2977BD41" w14:textId="5956B89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6F9BC2C8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C2002AE" w:rsidRDefault="00572C44" w14:paraId="3C05D42B" w14:textId="4BBE348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75790EC3" w:rsidR="10B59AAB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</w:tbl>
    <w:p w:rsidR="75790EC3" w:rsidP="75790EC3" w:rsidRDefault="75790EC3" w14:paraId="337858CD" w14:textId="7848452A">
      <w:pPr>
        <w:pStyle w:val="BodyText"/>
        <w:spacing w:before="59"/>
        <w:ind w:left="208" w:right="181"/>
        <w:rPr>
          <w:b w:val="1"/>
          <w:bCs w:val="1"/>
          <w:sz w:val="18"/>
          <w:szCs w:val="18"/>
        </w:rPr>
      </w:pPr>
    </w:p>
    <w:p w:rsidR="007D5332" w:rsidP="2BE8BAB1" w:rsidRDefault="00A50F84" w14:paraId="1ADD09E5" w14:textId="0EB720E1">
      <w:pPr>
        <w:pStyle w:val="BodyText"/>
        <w:spacing w:before="59"/>
        <w:ind w:left="208" w:right="181"/>
        <w:rPr>
          <w:b w:val="1"/>
          <w:bCs w:val="1"/>
        </w:rPr>
      </w:pPr>
      <w:r w:rsidRPr="4923B56F" w:rsidR="0A1423A0">
        <w:rPr>
          <w:b w:val="1"/>
          <w:bCs w:val="1"/>
          <w:sz w:val="18"/>
          <w:szCs w:val="18"/>
        </w:rPr>
        <w:t>*</w:t>
      </w:r>
      <w:r w:rsidRPr="4923B56F" w:rsidR="0A1423A0">
        <w:rPr>
          <w:sz w:val="18"/>
          <w:szCs w:val="18"/>
        </w:rPr>
        <w:t>Course can b</w:t>
      </w:r>
      <w:r w:rsidRPr="4923B56F" w:rsidR="6C67F515">
        <w:rPr>
          <w:sz w:val="18"/>
          <w:szCs w:val="18"/>
        </w:rPr>
        <w:t>e taken in any semester</w:t>
      </w:r>
      <w:r>
        <w:tab/>
      </w:r>
      <w:r w:rsidRPr="2BE8BAB1" w:rsidR="7F0D9BFB">
        <w:rPr>
          <w:sz w:val="18"/>
          <w:szCs w:val="18"/>
        </w:rPr>
        <w:t>^Course requires a “C” or better</w:t>
      </w:r>
      <w:r>
        <w:tab/>
      </w:r>
      <w:r w:rsidRPr="2BE8BAB1" w:rsidR="6962C5E0">
        <w:rPr>
          <w:rFonts w:ascii="Wingdings" w:hAnsi="Wingdings" w:eastAsia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en-US"/>
        </w:rPr>
        <w:t></w:t>
      </w:r>
      <w:r w:rsidRPr="2BE8BAB1" w:rsidR="6962C5E0">
        <w:rPr>
          <w:sz w:val="18"/>
          <w:szCs w:val="18"/>
        </w:rPr>
        <w:t xml:space="preserve"> See advisor as number of elective credits will vary </w:t>
      </w:r>
      <w:r>
        <w:br/>
      </w:r>
      <w:r w:rsidRPr="4923B56F" w:rsidR="0F17C8CB">
        <w:rPr>
          <w:sz w:val="18"/>
          <w:szCs w:val="18"/>
        </w:rPr>
        <w:t>Note: This plan is not a binding contract, but rather a rough guide and may change according to factors including, but not limited to, course availability. Your advisor and program</w:t>
      </w:r>
      <w:r w:rsidRPr="4923B56F" w:rsidR="0F17C8CB">
        <w:rPr>
          <w:spacing w:val="-43"/>
          <w:sz w:val="18"/>
          <w:szCs w:val="18"/>
        </w:rPr>
        <w:t xml:space="preserve"> </w:t>
      </w:r>
      <w:r w:rsidRPr="4923B56F" w:rsidR="0F17C8CB">
        <w:rPr>
          <w:sz w:val="18"/>
          <w:szCs w:val="18"/>
        </w:rPr>
        <w:t>department(s)</w:t>
      </w:r>
      <w:r w:rsidRPr="4923B56F" w:rsidR="0F17C8CB">
        <w:rPr>
          <w:spacing w:val="-3"/>
          <w:sz w:val="18"/>
          <w:szCs w:val="18"/>
        </w:rPr>
        <w:t xml:space="preserve"> </w:t>
      </w:r>
      <w:r w:rsidRPr="4923B56F" w:rsidR="0F17C8CB">
        <w:rPr>
          <w:sz w:val="18"/>
          <w:szCs w:val="18"/>
        </w:rPr>
        <w:t>will</w:t>
      </w:r>
      <w:r w:rsidRPr="4923B56F" w:rsidR="0F17C8CB">
        <w:rPr>
          <w:spacing w:val="1"/>
          <w:sz w:val="18"/>
          <w:szCs w:val="18"/>
        </w:rPr>
        <w:t xml:space="preserve"> </w:t>
      </w:r>
      <w:r w:rsidRPr="4923B56F" w:rsidR="0F17C8CB">
        <w:rPr>
          <w:sz w:val="18"/>
          <w:szCs w:val="18"/>
        </w:rPr>
        <w:t>work</w:t>
      </w:r>
      <w:r w:rsidRPr="4923B56F" w:rsidR="0F17C8CB">
        <w:rPr>
          <w:spacing w:val="-1"/>
          <w:sz w:val="18"/>
          <w:szCs w:val="18"/>
        </w:rPr>
        <w:t xml:space="preserve"> </w:t>
      </w:r>
      <w:r w:rsidRPr="4923B56F" w:rsidR="0F17C8CB">
        <w:rPr>
          <w:sz w:val="18"/>
          <w:szCs w:val="18"/>
        </w:rPr>
        <w:t>with</w:t>
      </w:r>
      <w:r w:rsidRPr="4923B56F" w:rsidR="0F17C8CB">
        <w:rPr>
          <w:spacing w:val="3"/>
          <w:sz w:val="18"/>
          <w:szCs w:val="18"/>
        </w:rPr>
        <w:t xml:space="preserve"> </w:t>
      </w:r>
      <w:r w:rsidRPr="4923B56F" w:rsidR="0F17C8CB">
        <w:rPr>
          <w:sz w:val="18"/>
          <w:szCs w:val="18"/>
        </w:rPr>
        <w:t>you</w:t>
      </w:r>
      <w:r w:rsidRPr="4923B56F" w:rsidR="0F17C8CB">
        <w:rPr>
          <w:spacing w:val="-1"/>
          <w:sz w:val="18"/>
          <w:szCs w:val="18"/>
        </w:rPr>
        <w:t xml:space="preserve"> </w:t>
      </w:r>
      <w:r w:rsidRPr="4923B56F" w:rsidR="0F17C8CB">
        <w:rPr>
          <w:sz w:val="18"/>
          <w:szCs w:val="18"/>
        </w:rPr>
        <w:t>to</w:t>
      </w:r>
      <w:r w:rsidRPr="4923B56F" w:rsidR="0F17C8CB">
        <w:rPr>
          <w:spacing w:val="-1"/>
          <w:sz w:val="18"/>
          <w:szCs w:val="18"/>
        </w:rPr>
        <w:t xml:space="preserve"> </w:t>
      </w:r>
      <w:r w:rsidRPr="4923B56F" w:rsidR="0F17C8CB">
        <w:rPr>
          <w:sz w:val="18"/>
          <w:szCs w:val="18"/>
        </w:rPr>
        <w:t>ensure the</w:t>
      </w:r>
      <w:r w:rsidRPr="4923B56F" w:rsidR="0F17C8CB">
        <w:rPr>
          <w:spacing w:val="-1"/>
          <w:sz w:val="18"/>
          <w:szCs w:val="18"/>
        </w:rPr>
        <w:t xml:space="preserve"> </w:t>
      </w:r>
      <w:r w:rsidRPr="4923B56F" w:rsidR="0F17C8CB">
        <w:rPr>
          <w:sz w:val="18"/>
          <w:szCs w:val="18"/>
        </w:rPr>
        <w:t>best</w:t>
      </w:r>
      <w:r w:rsidRPr="4923B56F" w:rsidR="0F17C8CB">
        <w:rPr>
          <w:spacing w:val="-1"/>
          <w:sz w:val="18"/>
          <w:szCs w:val="18"/>
        </w:rPr>
        <w:t xml:space="preserve"> </w:t>
      </w:r>
      <w:r w:rsidRPr="4923B56F" w:rsidR="0F17C8CB">
        <w:rPr>
          <w:sz w:val="18"/>
          <w:szCs w:val="18"/>
        </w:rPr>
        <w:t>possible path</w:t>
      </w:r>
      <w:r w:rsidRPr="4923B56F" w:rsidR="0F17C8CB">
        <w:rPr>
          <w:spacing w:val="-1"/>
          <w:sz w:val="18"/>
          <w:szCs w:val="18"/>
        </w:rPr>
        <w:t xml:space="preserve"> </w:t>
      </w:r>
      <w:r w:rsidRPr="4923B56F" w:rsidR="0F17C8CB">
        <w:rPr>
          <w:sz w:val="18"/>
          <w:szCs w:val="18"/>
        </w:rPr>
        <w:t>to</w:t>
      </w:r>
      <w:r w:rsidRPr="4923B56F" w:rsidR="0F17C8CB">
        <w:rPr>
          <w:spacing w:val="-3"/>
          <w:sz w:val="18"/>
          <w:szCs w:val="18"/>
        </w:rPr>
        <w:t xml:space="preserve"> </w:t>
      </w:r>
      <w:r w:rsidRPr="4923B56F" w:rsidR="0F17C8CB">
        <w:rPr>
          <w:sz w:val="18"/>
          <w:szCs w:val="18"/>
        </w:rPr>
        <w:t>graduation.</w:t>
      </w:r>
      <w:r w:rsidRPr="4923B56F" w:rsidR="0F17C8CB">
        <w:rPr>
          <w:spacing w:val="44"/>
          <w:sz w:val="18"/>
          <w:szCs w:val="18"/>
        </w:rPr>
        <w:t xml:space="preserve"> </w:t>
      </w:r>
      <w:r w:rsidRPr="4923B56F" w:rsidR="0F17C8CB">
        <w:rPr>
          <w:sz w:val="18"/>
          <w:szCs w:val="18"/>
        </w:rPr>
        <w:t>Please see</w:t>
      </w:r>
      <w:r w:rsidRPr="4923B56F" w:rsidR="0F17C8CB">
        <w:rPr>
          <w:spacing w:val="-1"/>
          <w:sz w:val="18"/>
          <w:szCs w:val="18"/>
        </w:rPr>
        <w:t xml:space="preserve"> </w:t>
      </w:r>
      <w:r w:rsidRPr="4923B56F" w:rsidR="0F17C8CB">
        <w:rPr>
          <w:sz w:val="18"/>
          <w:szCs w:val="18"/>
        </w:rPr>
        <w:t>your</w:t>
      </w:r>
      <w:r w:rsidRPr="4923B56F" w:rsidR="0F17C8CB">
        <w:rPr>
          <w:spacing w:val="-3"/>
          <w:sz w:val="18"/>
          <w:szCs w:val="18"/>
        </w:rPr>
        <w:t xml:space="preserve"> </w:t>
      </w:r>
      <w:r w:rsidRPr="4923B56F" w:rsidR="0F17C8CB">
        <w:rPr>
          <w:sz w:val="18"/>
          <w:szCs w:val="18"/>
        </w:rPr>
        <w:t>advisor</w:t>
      </w:r>
      <w:r w:rsidRPr="4923B56F" w:rsidR="0F17C8CB">
        <w:rPr>
          <w:spacing w:val="-2"/>
          <w:sz w:val="18"/>
          <w:szCs w:val="18"/>
        </w:rPr>
        <w:t xml:space="preserve"> </w:t>
      </w:r>
      <w:r w:rsidRPr="4923B56F" w:rsidR="0F17C8CB">
        <w:rPr>
          <w:sz w:val="18"/>
          <w:szCs w:val="18"/>
        </w:rPr>
        <w:t>each</w:t>
      </w:r>
      <w:r w:rsidRPr="4923B56F" w:rsidR="0F17C8CB">
        <w:rPr>
          <w:spacing w:val="-1"/>
          <w:sz w:val="18"/>
          <w:szCs w:val="18"/>
        </w:rPr>
        <w:t xml:space="preserve"> </w:t>
      </w:r>
      <w:r w:rsidRPr="4923B56F" w:rsidR="0F17C8CB">
        <w:rPr>
          <w:sz w:val="18"/>
          <w:szCs w:val="18"/>
        </w:rPr>
        <w:t>semester</w:t>
      </w:r>
      <w:r w:rsidRPr="4923B56F" w:rsidR="0F17C8CB">
        <w:rPr>
          <w:spacing w:val="-3"/>
          <w:sz w:val="18"/>
          <w:szCs w:val="18"/>
        </w:rPr>
        <w:t xml:space="preserve"> </w:t>
      </w:r>
      <w:r w:rsidRPr="4923B56F" w:rsidR="0F17C8CB">
        <w:rPr>
          <w:sz w:val="18"/>
          <w:szCs w:val="18"/>
        </w:rPr>
        <w:t>to continually</w:t>
      </w:r>
      <w:r w:rsidRPr="4923B56F" w:rsidR="0F17C8CB">
        <w:rPr>
          <w:spacing w:val="-2"/>
          <w:sz w:val="18"/>
          <w:szCs w:val="18"/>
        </w:rPr>
        <w:t xml:space="preserve"> </w:t>
      </w:r>
      <w:r w:rsidRPr="4923B56F" w:rsidR="0F17C8CB">
        <w:rPr>
          <w:sz w:val="18"/>
          <w:szCs w:val="18"/>
        </w:rPr>
        <w:t>update</w:t>
      </w:r>
      <w:r w:rsidRPr="4923B56F" w:rsidR="0F17C8CB">
        <w:rPr>
          <w:spacing w:val="-1"/>
          <w:sz w:val="18"/>
          <w:szCs w:val="18"/>
        </w:rPr>
        <w:t xml:space="preserve"> </w:t>
      </w:r>
      <w:r w:rsidRPr="4923B56F" w:rsidR="0F17C8CB">
        <w:rPr>
          <w:sz w:val="18"/>
          <w:szCs w:val="18"/>
        </w:rPr>
        <w:t>your</w:t>
      </w:r>
      <w:r w:rsidRPr="4923B56F" w:rsidR="0F17C8CB">
        <w:rPr>
          <w:spacing w:val="-2"/>
          <w:sz w:val="18"/>
          <w:szCs w:val="18"/>
        </w:rPr>
        <w:t xml:space="preserve"> </w:t>
      </w:r>
      <w:r w:rsidRPr="4923B56F" w:rsidR="0F17C8CB">
        <w:rPr>
          <w:sz w:val="18"/>
          <w:szCs w:val="18"/>
        </w:rPr>
        <w:t>plan.</w:t>
      </w:r>
      <w:r w:rsidR="00572C44">
        <w:br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Pr="00572C44" w:rsidR="64E453E8">
        <w:rPr>
          <w:b w:val="1"/>
          <w:bCs w:val="1"/>
        </w:rPr>
        <w:t xml:space="preserve">Updated </w:t>
      </w:r>
      <w:r w:rsidRPr="00572C44" w:rsidR="6303E57F">
        <w:rPr>
          <w:b w:val="1"/>
          <w:bCs w:val="1"/>
        </w:rPr>
        <w:t>7/1/2026</w:t>
      </w:r>
    </w:p>
    <w:p w:rsidR="17765439" w:rsidP="2BE8BAB1" w:rsidRDefault="17765439" w14:paraId="6E6BF0D5" w14:textId="31EB2B6B">
      <w:pPr>
        <w:pStyle w:val="BodyText"/>
        <w:suppressLineNumbers w:val="0"/>
        <w:bidi w:val="0"/>
        <w:spacing w:before="59"/>
        <w:ind/>
      </w:pPr>
    </w:p>
    <w:sectPr w:rsidR="007D5332">
      <w:type w:val="continuous"/>
      <w:pgSz w:w="15840" w:h="12240" w:orient="landscape"/>
      <w:pgMar w:top="440" w:right="6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0">
    <w:nsid w:val="30bd62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266EC6"/>
    <w:multiLevelType w:val="hybridMultilevel"/>
    <w:tmpl w:val="F012832A"/>
    <w:lvl w:ilvl="0" w:tplc="42982E5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410244B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2BC0F42C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01C2DB62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C9008A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FF2CE93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8690BC2C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81EA81A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EEED662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5D5B43"/>
    <w:multiLevelType w:val="hybridMultilevel"/>
    <w:tmpl w:val="E3E46290"/>
    <w:lvl w:ilvl="0" w:tplc="81F2C35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D68C6D02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434055B0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CDC48B12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C9FEC86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932EF0BA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C1A21FB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6ACA22E2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863E79FE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36508E8"/>
    <w:multiLevelType w:val="hybridMultilevel"/>
    <w:tmpl w:val="9FCE2F58"/>
    <w:lvl w:ilvl="0" w:tplc="C1042A9A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AAD2C22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7D89E40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6672B114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BC909104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B936DF10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1482181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C8E48BD0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511AC0D8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9A02863"/>
    <w:multiLevelType w:val="hybridMultilevel"/>
    <w:tmpl w:val="52BC859A"/>
    <w:lvl w:ilvl="0" w:tplc="F0489284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74E03DB8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21D0A082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1AD84B44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01FC68D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2A88ED92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80129A38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D1AA1AA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E2AC9098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A4E245C"/>
    <w:multiLevelType w:val="hybridMultilevel"/>
    <w:tmpl w:val="4AB42F6E"/>
    <w:lvl w:ilvl="0" w:tplc="E9D09830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132AA394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1C636CE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F1CA7DFE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EF96FE3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D8AE1CA6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77F0A57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CCBCFC76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F65CE9A6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E1C6FD3"/>
    <w:multiLevelType w:val="hybridMultilevel"/>
    <w:tmpl w:val="90883008"/>
    <w:lvl w:ilvl="0" w:tplc="F624493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225A452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1A9E8576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9E9C6FB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18C8F87A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22A44C0A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B4CA3726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2905FB8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6B8EB3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0640C1C"/>
    <w:multiLevelType w:val="hybridMultilevel"/>
    <w:tmpl w:val="5BE26B4A"/>
    <w:lvl w:ilvl="0" w:tplc="949CA78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1AC2FC02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F0E6AF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F98E6ECA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AF48E2D6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AB20D26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E2C6510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318FC4C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CBE20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9D47B99"/>
    <w:multiLevelType w:val="hybridMultilevel"/>
    <w:tmpl w:val="C7269A12"/>
    <w:lvl w:ilvl="0" w:tplc="498E1D8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6E6A4FC0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37A8BCC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9822CF98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7BBA1CC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0A220F3E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1F1CF6FE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FC2CD05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1702F03A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6E83CEC"/>
    <w:multiLevelType w:val="hybridMultilevel"/>
    <w:tmpl w:val="E39467F0"/>
    <w:lvl w:ilvl="0" w:tplc="D19E28D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9800A11E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624ED8CA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56EC2F6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E8AD3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63617DC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A9A6CCFA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0DB097D2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F400543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B5E3CC9"/>
    <w:multiLevelType w:val="hybridMultilevel"/>
    <w:tmpl w:val="795EAC4C"/>
    <w:lvl w:ilvl="0" w:tplc="7A8819FE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85C4206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5CF0ED6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1B8AFCB6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D1E586C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92125F72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0D90AA5E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4DE0DCC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22103C4C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num w:numId="11">
    <w:abstractNumId w:val="10"/>
  </w:num>
  <w:num w:numId="1">
    <w:abstractNumId w:val="4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332"/>
    <w:rsid w:val="0001408C"/>
    <w:rsid w:val="00054051"/>
    <w:rsid w:val="00075D8A"/>
    <w:rsid w:val="00086454"/>
    <w:rsid w:val="000A5656"/>
    <w:rsid w:val="00210CBC"/>
    <w:rsid w:val="002C2933"/>
    <w:rsid w:val="00457157"/>
    <w:rsid w:val="004639AB"/>
    <w:rsid w:val="0051512F"/>
    <w:rsid w:val="0054707A"/>
    <w:rsid w:val="00572C44"/>
    <w:rsid w:val="005741F1"/>
    <w:rsid w:val="006C30F1"/>
    <w:rsid w:val="006F0B9A"/>
    <w:rsid w:val="007028EB"/>
    <w:rsid w:val="007C0ECA"/>
    <w:rsid w:val="007D5332"/>
    <w:rsid w:val="008311AE"/>
    <w:rsid w:val="008920CF"/>
    <w:rsid w:val="00917EF8"/>
    <w:rsid w:val="00A50F84"/>
    <w:rsid w:val="00A70C7C"/>
    <w:rsid w:val="00B244C3"/>
    <w:rsid w:val="00BB65E9"/>
    <w:rsid w:val="00CC55FD"/>
    <w:rsid w:val="00D2074A"/>
    <w:rsid w:val="00D70886"/>
    <w:rsid w:val="00E24EC1"/>
    <w:rsid w:val="00E317D3"/>
    <w:rsid w:val="00E549A3"/>
    <w:rsid w:val="014EACA6"/>
    <w:rsid w:val="02D143E9"/>
    <w:rsid w:val="0314B626"/>
    <w:rsid w:val="0315191B"/>
    <w:rsid w:val="032E7034"/>
    <w:rsid w:val="037B941E"/>
    <w:rsid w:val="04378D2A"/>
    <w:rsid w:val="04CDB013"/>
    <w:rsid w:val="04CDB013"/>
    <w:rsid w:val="052F0E22"/>
    <w:rsid w:val="05665E92"/>
    <w:rsid w:val="05748CCE"/>
    <w:rsid w:val="058ACCDF"/>
    <w:rsid w:val="061A04C8"/>
    <w:rsid w:val="067B0EBE"/>
    <w:rsid w:val="067DF518"/>
    <w:rsid w:val="069908D3"/>
    <w:rsid w:val="06B78C78"/>
    <w:rsid w:val="07A75231"/>
    <w:rsid w:val="07CD7D9C"/>
    <w:rsid w:val="08FECECC"/>
    <w:rsid w:val="098C67BD"/>
    <w:rsid w:val="0A0C2E0C"/>
    <w:rsid w:val="0A1423A0"/>
    <w:rsid w:val="0A39F92B"/>
    <w:rsid w:val="0AC694A4"/>
    <w:rsid w:val="0C8E1B05"/>
    <w:rsid w:val="0CBCB53B"/>
    <w:rsid w:val="0CBFBD11"/>
    <w:rsid w:val="0CE090BA"/>
    <w:rsid w:val="0D20B8FF"/>
    <w:rsid w:val="0D298A55"/>
    <w:rsid w:val="0D40BB1E"/>
    <w:rsid w:val="0D916DAD"/>
    <w:rsid w:val="0E139021"/>
    <w:rsid w:val="0E6B8F0E"/>
    <w:rsid w:val="0E8187CF"/>
    <w:rsid w:val="0EB86C3D"/>
    <w:rsid w:val="0F17C8CB"/>
    <w:rsid w:val="0F4DCF31"/>
    <w:rsid w:val="0FD80F1B"/>
    <w:rsid w:val="0FD847FD"/>
    <w:rsid w:val="10402CBA"/>
    <w:rsid w:val="10793396"/>
    <w:rsid w:val="107FA9CE"/>
    <w:rsid w:val="10B59AAB"/>
    <w:rsid w:val="10ED002A"/>
    <w:rsid w:val="110309EF"/>
    <w:rsid w:val="11601800"/>
    <w:rsid w:val="11899FEF"/>
    <w:rsid w:val="11FB352C"/>
    <w:rsid w:val="1300D5FD"/>
    <w:rsid w:val="13027421"/>
    <w:rsid w:val="136FD46A"/>
    <w:rsid w:val="13BD5CA8"/>
    <w:rsid w:val="13F31F5E"/>
    <w:rsid w:val="148B8D17"/>
    <w:rsid w:val="1543D6DC"/>
    <w:rsid w:val="15E745FE"/>
    <w:rsid w:val="1733BFE0"/>
    <w:rsid w:val="17765439"/>
    <w:rsid w:val="17A71BEF"/>
    <w:rsid w:val="18D47082"/>
    <w:rsid w:val="193D3C54"/>
    <w:rsid w:val="19FEDAD2"/>
    <w:rsid w:val="1A1EAEE3"/>
    <w:rsid w:val="1A35831E"/>
    <w:rsid w:val="1B543317"/>
    <w:rsid w:val="1B5934F6"/>
    <w:rsid w:val="1B59DAC5"/>
    <w:rsid w:val="1B5A6CB2"/>
    <w:rsid w:val="1B64238D"/>
    <w:rsid w:val="1BD8E1D8"/>
    <w:rsid w:val="1C6F0D27"/>
    <w:rsid w:val="1CB8A649"/>
    <w:rsid w:val="1CC5D966"/>
    <w:rsid w:val="1CFE09D2"/>
    <w:rsid w:val="1D130549"/>
    <w:rsid w:val="1D841C68"/>
    <w:rsid w:val="1D87B074"/>
    <w:rsid w:val="1D95C30A"/>
    <w:rsid w:val="1E40BA07"/>
    <w:rsid w:val="1EA826A3"/>
    <w:rsid w:val="1F6F54DB"/>
    <w:rsid w:val="1FD4EA81"/>
    <w:rsid w:val="205E0AC3"/>
    <w:rsid w:val="20FEFD34"/>
    <w:rsid w:val="2112CF0E"/>
    <w:rsid w:val="21465F3A"/>
    <w:rsid w:val="2191A485"/>
    <w:rsid w:val="21ED6A4B"/>
    <w:rsid w:val="2296C6BA"/>
    <w:rsid w:val="22A20246"/>
    <w:rsid w:val="22C9B81F"/>
    <w:rsid w:val="22F26317"/>
    <w:rsid w:val="233B288F"/>
    <w:rsid w:val="239A30C2"/>
    <w:rsid w:val="2400F0F1"/>
    <w:rsid w:val="2476A5F7"/>
    <w:rsid w:val="24B5F9A6"/>
    <w:rsid w:val="255A0CAB"/>
    <w:rsid w:val="25C8AD5E"/>
    <w:rsid w:val="25E7D5C8"/>
    <w:rsid w:val="264B93E1"/>
    <w:rsid w:val="26668390"/>
    <w:rsid w:val="281CE188"/>
    <w:rsid w:val="28417B2F"/>
    <w:rsid w:val="28A738DD"/>
    <w:rsid w:val="28B079DC"/>
    <w:rsid w:val="28F1354F"/>
    <w:rsid w:val="292E160C"/>
    <w:rsid w:val="293142F0"/>
    <w:rsid w:val="29873A53"/>
    <w:rsid w:val="299A7496"/>
    <w:rsid w:val="29A17800"/>
    <w:rsid w:val="2A456F49"/>
    <w:rsid w:val="2AD70238"/>
    <w:rsid w:val="2BDA9875"/>
    <w:rsid w:val="2BE59B07"/>
    <w:rsid w:val="2BE8BAB1"/>
    <w:rsid w:val="2C2002AE"/>
    <w:rsid w:val="2D0F8EE0"/>
    <w:rsid w:val="2E537853"/>
    <w:rsid w:val="2E97B5A1"/>
    <w:rsid w:val="2EAC94F2"/>
    <w:rsid w:val="2EFD33D0"/>
    <w:rsid w:val="307761C6"/>
    <w:rsid w:val="30B62971"/>
    <w:rsid w:val="30E5588A"/>
    <w:rsid w:val="31103021"/>
    <w:rsid w:val="31DBAE63"/>
    <w:rsid w:val="31E46F98"/>
    <w:rsid w:val="31FFA1E2"/>
    <w:rsid w:val="32257FEC"/>
    <w:rsid w:val="32B26754"/>
    <w:rsid w:val="32DFECF7"/>
    <w:rsid w:val="330ED7C9"/>
    <w:rsid w:val="339258D6"/>
    <w:rsid w:val="33D17E92"/>
    <w:rsid w:val="3469C2A3"/>
    <w:rsid w:val="348A5CD9"/>
    <w:rsid w:val="34B8BB41"/>
    <w:rsid w:val="352FC23F"/>
    <w:rsid w:val="35FA2A91"/>
    <w:rsid w:val="36016868"/>
    <w:rsid w:val="362C6807"/>
    <w:rsid w:val="36530C81"/>
    <w:rsid w:val="365F52F7"/>
    <w:rsid w:val="3663C3E2"/>
    <w:rsid w:val="37166F57"/>
    <w:rsid w:val="379CC1FD"/>
    <w:rsid w:val="37B3F42A"/>
    <w:rsid w:val="3805AF39"/>
    <w:rsid w:val="3849BB30"/>
    <w:rsid w:val="38620E9F"/>
    <w:rsid w:val="392F78F0"/>
    <w:rsid w:val="3A4DB4C1"/>
    <w:rsid w:val="3AB06BA6"/>
    <w:rsid w:val="3AC84B0F"/>
    <w:rsid w:val="3ADA7281"/>
    <w:rsid w:val="3B0EC8C5"/>
    <w:rsid w:val="3B6B026A"/>
    <w:rsid w:val="3BA8BDEE"/>
    <w:rsid w:val="3C4ADE85"/>
    <w:rsid w:val="3C7F0876"/>
    <w:rsid w:val="3CBD7167"/>
    <w:rsid w:val="3CDD7F86"/>
    <w:rsid w:val="3DC95A36"/>
    <w:rsid w:val="3ED7ED8C"/>
    <w:rsid w:val="3FF0D39A"/>
    <w:rsid w:val="40126BC9"/>
    <w:rsid w:val="40387894"/>
    <w:rsid w:val="40E244C6"/>
    <w:rsid w:val="41EFE65D"/>
    <w:rsid w:val="41FBF6D9"/>
    <w:rsid w:val="4284517B"/>
    <w:rsid w:val="431AF64F"/>
    <w:rsid w:val="4340D9F6"/>
    <w:rsid w:val="43E79A9E"/>
    <w:rsid w:val="44620A54"/>
    <w:rsid w:val="447B3F1D"/>
    <w:rsid w:val="449ED9C4"/>
    <w:rsid w:val="4570BD9F"/>
    <w:rsid w:val="4586D084"/>
    <w:rsid w:val="460CCC99"/>
    <w:rsid w:val="470623C3"/>
    <w:rsid w:val="470BCE63"/>
    <w:rsid w:val="47144AA2"/>
    <w:rsid w:val="474A380F"/>
    <w:rsid w:val="4779C24A"/>
    <w:rsid w:val="47F711CE"/>
    <w:rsid w:val="4810A5AE"/>
    <w:rsid w:val="487D3787"/>
    <w:rsid w:val="48D30EA7"/>
    <w:rsid w:val="4913D630"/>
    <w:rsid w:val="4923B56F"/>
    <w:rsid w:val="499C0BD9"/>
    <w:rsid w:val="49BD75AC"/>
    <w:rsid w:val="49D31793"/>
    <w:rsid w:val="4A17D00F"/>
    <w:rsid w:val="4A306394"/>
    <w:rsid w:val="4A34326E"/>
    <w:rsid w:val="4A7380ED"/>
    <w:rsid w:val="4AF669CD"/>
    <w:rsid w:val="4B46B3B6"/>
    <w:rsid w:val="4B4F6D33"/>
    <w:rsid w:val="4B78B890"/>
    <w:rsid w:val="4BB6F5EA"/>
    <w:rsid w:val="4BCE45CA"/>
    <w:rsid w:val="4CB9FD8D"/>
    <w:rsid w:val="4CDFBC75"/>
    <w:rsid w:val="4CFFC0A0"/>
    <w:rsid w:val="4D8EC572"/>
    <w:rsid w:val="4DC8328B"/>
    <w:rsid w:val="4E2C536D"/>
    <w:rsid w:val="4E68D9CE"/>
    <w:rsid w:val="4E788AD4"/>
    <w:rsid w:val="4E9CCB79"/>
    <w:rsid w:val="4EDFEE6F"/>
    <w:rsid w:val="4FDC0610"/>
    <w:rsid w:val="5021BA65"/>
    <w:rsid w:val="5093C71D"/>
    <w:rsid w:val="50A1268F"/>
    <w:rsid w:val="52020E80"/>
    <w:rsid w:val="52417C44"/>
    <w:rsid w:val="5291DD63"/>
    <w:rsid w:val="5308EE06"/>
    <w:rsid w:val="5308EE06"/>
    <w:rsid w:val="536F6BEC"/>
    <w:rsid w:val="53B1E15B"/>
    <w:rsid w:val="540B87C8"/>
    <w:rsid w:val="54EE873B"/>
    <w:rsid w:val="561279DD"/>
    <w:rsid w:val="567E07A6"/>
    <w:rsid w:val="5681A077"/>
    <w:rsid w:val="56B80DE0"/>
    <w:rsid w:val="57414C44"/>
    <w:rsid w:val="57CA0187"/>
    <w:rsid w:val="58297754"/>
    <w:rsid w:val="58E0B63E"/>
    <w:rsid w:val="58E9E530"/>
    <w:rsid w:val="5A30EF05"/>
    <w:rsid w:val="5BB2BDFA"/>
    <w:rsid w:val="5BBCEE73"/>
    <w:rsid w:val="5BF2ED9D"/>
    <w:rsid w:val="5C2FFA56"/>
    <w:rsid w:val="5C6CFFE1"/>
    <w:rsid w:val="5C77765B"/>
    <w:rsid w:val="5CA3C5F1"/>
    <w:rsid w:val="5D0FD46A"/>
    <w:rsid w:val="5DF2E3D1"/>
    <w:rsid w:val="5E57FD0A"/>
    <w:rsid w:val="5EB95904"/>
    <w:rsid w:val="5EBFBBAA"/>
    <w:rsid w:val="5F3891BE"/>
    <w:rsid w:val="5F63A411"/>
    <w:rsid w:val="60229766"/>
    <w:rsid w:val="604EC33B"/>
    <w:rsid w:val="607B2983"/>
    <w:rsid w:val="61A6C7F4"/>
    <w:rsid w:val="625E691F"/>
    <w:rsid w:val="62AF5932"/>
    <w:rsid w:val="6303E57F"/>
    <w:rsid w:val="633C6705"/>
    <w:rsid w:val="6417D558"/>
    <w:rsid w:val="64C31EB7"/>
    <w:rsid w:val="64C690F2"/>
    <w:rsid w:val="64E453E8"/>
    <w:rsid w:val="652D0FFB"/>
    <w:rsid w:val="654BADB1"/>
    <w:rsid w:val="65792762"/>
    <w:rsid w:val="65C0D8B7"/>
    <w:rsid w:val="660F582C"/>
    <w:rsid w:val="6614F2C2"/>
    <w:rsid w:val="669010C0"/>
    <w:rsid w:val="66E6FA4E"/>
    <w:rsid w:val="66F8125A"/>
    <w:rsid w:val="672E83A8"/>
    <w:rsid w:val="67EABC5C"/>
    <w:rsid w:val="67EB86CE"/>
    <w:rsid w:val="67FC8383"/>
    <w:rsid w:val="685F87EF"/>
    <w:rsid w:val="68C177D5"/>
    <w:rsid w:val="6962C5E0"/>
    <w:rsid w:val="6974EB1B"/>
    <w:rsid w:val="69985FBB"/>
    <w:rsid w:val="69ABA058"/>
    <w:rsid w:val="6A346B88"/>
    <w:rsid w:val="6A8D9DBF"/>
    <w:rsid w:val="6A92B1A2"/>
    <w:rsid w:val="6ACA2984"/>
    <w:rsid w:val="6AEDB692"/>
    <w:rsid w:val="6B1603AB"/>
    <w:rsid w:val="6C076454"/>
    <w:rsid w:val="6C251CA3"/>
    <w:rsid w:val="6C67F515"/>
    <w:rsid w:val="6C715449"/>
    <w:rsid w:val="6CA29DBE"/>
    <w:rsid w:val="6D0220AF"/>
    <w:rsid w:val="6DC49280"/>
    <w:rsid w:val="6DD6D61E"/>
    <w:rsid w:val="6E2ADA7B"/>
    <w:rsid w:val="6ECFE1CE"/>
    <w:rsid w:val="6F55B12F"/>
    <w:rsid w:val="6F9BC2C8"/>
    <w:rsid w:val="70724287"/>
    <w:rsid w:val="70B6E7A6"/>
    <w:rsid w:val="712D1B9B"/>
    <w:rsid w:val="71AC161C"/>
    <w:rsid w:val="71EF06F4"/>
    <w:rsid w:val="726A2CBD"/>
    <w:rsid w:val="7271F099"/>
    <w:rsid w:val="72A1B358"/>
    <w:rsid w:val="73006F06"/>
    <w:rsid w:val="73DC393E"/>
    <w:rsid w:val="7462F81A"/>
    <w:rsid w:val="756CBAF3"/>
    <w:rsid w:val="75790EC3"/>
    <w:rsid w:val="75D939FE"/>
    <w:rsid w:val="75F37AF6"/>
    <w:rsid w:val="760993AA"/>
    <w:rsid w:val="775F2063"/>
    <w:rsid w:val="778DF5C1"/>
    <w:rsid w:val="778E39ED"/>
    <w:rsid w:val="77A4EFA0"/>
    <w:rsid w:val="77F0B5DB"/>
    <w:rsid w:val="787B3EC0"/>
    <w:rsid w:val="78F5BAC0"/>
    <w:rsid w:val="79A5BF6D"/>
    <w:rsid w:val="7A3003DF"/>
    <w:rsid w:val="7A4616D7"/>
    <w:rsid w:val="7BAB9E1C"/>
    <w:rsid w:val="7BE6D7C8"/>
    <w:rsid w:val="7C914444"/>
    <w:rsid w:val="7CE965B3"/>
    <w:rsid w:val="7D17A59C"/>
    <w:rsid w:val="7E80A8E2"/>
    <w:rsid w:val="7EF171BB"/>
    <w:rsid w:val="7F08E207"/>
    <w:rsid w:val="7F0D9BFB"/>
    <w:rsid w:val="7F8595B3"/>
    <w:rsid w:val="7FB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F29A8"/>
  <w15:docId w15:val="{53AE7378-B3B6-49F9-9187-985C99A8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191" w:right="21"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i/>
      <w:sz w:val="20"/>
      <w:szCs w:val="20"/>
    </w:rPr>
  </w:style>
  <w:style w:type="paragraph" w:styleId="Title">
    <w:name w:val="Title"/>
    <w:basedOn w:val="Normal"/>
    <w:uiPriority w:val="10"/>
    <w:qFormat/>
    <w:pPr>
      <w:ind w:left="191" w:right="3280"/>
      <w:jc w:val="center"/>
    </w:pPr>
    <w:rPr>
      <w:rFonts w:ascii="Arial" w:hAnsi="Arial" w:eastAsia="Arial" w:cs="Arial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DE4F296B2954F95FAF10CB5796DBA" ma:contentTypeVersion="16" ma:contentTypeDescription="Create a new document." ma:contentTypeScope="" ma:versionID="ca658ed01bbe1234ee6d17dbc9816331">
  <xsd:schema xmlns:xsd="http://www.w3.org/2001/XMLSchema" xmlns:xs="http://www.w3.org/2001/XMLSchema" xmlns:p="http://schemas.microsoft.com/office/2006/metadata/properties" xmlns:ns2="0a9088d5-931d-4c62-af2c-94350badeb62" xmlns:ns3="1b6467c5-25e2-4141-be71-2db378549186" targetNamespace="http://schemas.microsoft.com/office/2006/metadata/properties" ma:root="true" ma:fieldsID="a65cb503f5e7d128b80ec3fd8b6b2e3d" ns2:_="" ns3:_="">
    <xsd:import namespace="0a9088d5-931d-4c62-af2c-94350badeb62"/>
    <xsd:import namespace="1b6467c5-25e2-4141-be71-2db378549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88d5-931d-4c62-af2c-94350bade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34e5bf-f6ce-4ed4-ac46-3aacfb8a7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467c5-25e2-4141-be71-2db37854918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8b473d-76bd-4219-8a76-1cf1fb27b50f}" ma:internalName="TaxCatchAll" ma:showField="CatchAllData" ma:web="1b6467c5-25e2-4141-be71-2db378549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467c5-25e2-4141-be71-2db378549186" xsi:nil="true"/>
    <lcf76f155ced4ddcb4097134ff3c332f xmlns="0a9088d5-931d-4c62-af2c-94350badeb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1E036F-1038-4E0B-8514-8F93B88D58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E3046-5674-4AC5-853F-5CA3C02D7D11}"/>
</file>

<file path=customXml/itemProps3.xml><?xml version="1.0" encoding="utf-8"?>
<ds:datastoreItem xmlns:ds="http://schemas.openxmlformats.org/officeDocument/2006/customXml" ds:itemID="{BDAFEA8E-4B3A-4928-9431-616A4A0C4034}">
  <ds:schemaRefs>
    <ds:schemaRef ds:uri="http://schemas.microsoft.com/office/2006/metadata/properties"/>
    <ds:schemaRef ds:uri="http://schemas.microsoft.com/office/infopath/2007/PartnerControls"/>
    <ds:schemaRef ds:uri="1b6467c5-25e2-4141-be71-2db378549186"/>
    <ds:schemaRef ds:uri="0a9088d5-931d-4c62-af2c-94350badeb6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Tracy J DeMars</dc:creator>
  <lastModifiedBy>Sydney E Mancino</lastModifiedBy>
  <revision>55</revision>
  <dcterms:created xsi:type="dcterms:W3CDTF">2024-05-02T16:56:00.0000000Z</dcterms:created>
  <dcterms:modified xsi:type="dcterms:W3CDTF">2026-07-14T17:20:27.7636140Z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2022-10-28T00:00:00Z</vt:filetime>
  </property>
  <property fmtid="{D5CDD505-2E9C-101B-9397-08002B2CF9AE}" pid="5" name="ContentTypeId">
    <vt:lpwstr>0x010100E78DE4F296B2954F95FAF10CB5796DBA</vt:lpwstr>
  </property>
  <property fmtid="{D5CDD505-2E9C-101B-9397-08002B2CF9AE}" pid="6" name="MediaServiceImageTags">
    <vt:lpwstr/>
  </property>
</Properties>
</file>