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0463" w14:textId="77777777" w:rsidR="0029155B" w:rsidRDefault="0029155B" w:rsidP="0029155B">
      <w:r>
        <w:t xml:space="preserve">                                               </w:t>
      </w:r>
      <w:r>
        <w:rPr>
          <w:noProof/>
        </w:rPr>
        <w:drawing>
          <wp:inline distT="0" distB="0" distL="0" distR="0" wp14:anchorId="045A94C9" wp14:editId="220A9184">
            <wp:extent cx="3527425" cy="1135437"/>
            <wp:effectExtent l="0" t="0" r="0" b="7620"/>
            <wp:docPr id="389629060" name="Picture 11" descr="Western Michig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29060" name="Picture 11" descr="Western Michigan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202" cy="11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5FB3" w14:textId="5132C4EC" w:rsidR="0029155B" w:rsidRDefault="008A1FCC" w:rsidP="0029155B">
      <w:pPr>
        <w:pStyle w:val="Heading1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Student </w:t>
      </w:r>
      <w:r w:rsidR="0029155B" w:rsidRPr="0029155B">
        <w:rPr>
          <w:rFonts w:ascii="Calibri" w:hAnsi="Calibri" w:cs="Calibri"/>
          <w:color w:val="000000" w:themeColor="text1"/>
        </w:rPr>
        <w:t>Proposal for SWRK 59</w:t>
      </w:r>
      <w:r w:rsidR="00B201ED">
        <w:rPr>
          <w:rFonts w:ascii="Calibri" w:hAnsi="Calibri" w:cs="Calibri"/>
          <w:color w:val="000000" w:themeColor="text1"/>
        </w:rPr>
        <w:t>7</w:t>
      </w:r>
      <w:r w:rsidR="0029155B" w:rsidRPr="0029155B">
        <w:rPr>
          <w:rFonts w:ascii="Calibri" w:hAnsi="Calibri" w:cs="Calibri"/>
          <w:color w:val="000000" w:themeColor="text1"/>
        </w:rPr>
        <w:t xml:space="preserve">0: </w:t>
      </w:r>
      <w:r w:rsidR="00B201ED" w:rsidRPr="00B201ED">
        <w:rPr>
          <w:rFonts w:ascii="Calibri" w:hAnsi="Calibri" w:cs="Calibri"/>
          <w:color w:val="auto"/>
        </w:rPr>
        <w:t>Teaching Apprenticeship</w:t>
      </w:r>
      <w:r w:rsidR="00B201ED" w:rsidRPr="00B201ED">
        <w:rPr>
          <w:rFonts w:ascii="Calibri" w:hAnsi="Calibri" w:cs="Calibri"/>
          <w:b/>
          <w:bCs/>
          <w:color w:val="auto"/>
        </w:rPr>
        <w:t xml:space="preserve"> </w:t>
      </w:r>
      <w:r w:rsidR="0029155B" w:rsidRPr="008A1FCC">
        <w:rPr>
          <w:rFonts w:ascii="Calibri" w:hAnsi="Calibri" w:cs="Calibri"/>
          <w:color w:val="auto"/>
        </w:rPr>
        <w:t>in Social Work*</w:t>
      </w:r>
    </w:p>
    <w:p w14:paraId="37AEB73A" w14:textId="54409A9A" w:rsidR="00B201ED" w:rsidRPr="00B201ED" w:rsidRDefault="00B201ED" w:rsidP="00B201ED">
      <w:pPr>
        <w:rPr>
          <w:rFonts w:ascii="Calibri" w:hAnsi="Calibri" w:cs="Calibri"/>
          <w:sz w:val="22"/>
          <w:szCs w:val="22"/>
        </w:rPr>
      </w:pPr>
      <w:r w:rsidRPr="00B201ED">
        <w:rPr>
          <w:rFonts w:ascii="Calibri" w:hAnsi="Calibri" w:cs="Calibri"/>
          <w:sz w:val="22"/>
          <w:szCs w:val="22"/>
        </w:rPr>
        <w:t>*Use this form if you are proposing to teach a particular course under the direction of a faculty</w:t>
      </w:r>
      <w:r w:rsidR="00E27B2B">
        <w:rPr>
          <w:rFonts w:ascii="Calibri" w:hAnsi="Calibri" w:cs="Calibri"/>
          <w:sz w:val="22"/>
          <w:szCs w:val="22"/>
        </w:rPr>
        <w:t xml:space="preserve"> </w:t>
      </w:r>
      <w:r w:rsidRPr="00B201ED">
        <w:rPr>
          <w:rFonts w:ascii="Calibri" w:hAnsi="Calibri" w:cs="Calibri"/>
          <w:sz w:val="22"/>
          <w:szCs w:val="22"/>
        </w:rPr>
        <w:t>member to develop teaching competencies.</w:t>
      </w:r>
    </w:p>
    <w:p w14:paraId="17ABFE54" w14:textId="0567CDA7" w:rsidR="00B201ED" w:rsidRPr="000F204E" w:rsidRDefault="00B201ED" w:rsidP="00B201ED">
      <w:pPr>
        <w:rPr>
          <w:rFonts w:ascii="Calibri" w:hAnsi="Calibri" w:cs="Calibri"/>
          <w:sz w:val="22"/>
          <w:szCs w:val="22"/>
        </w:rPr>
      </w:pPr>
      <w:r w:rsidRPr="000F204E">
        <w:rPr>
          <w:rFonts w:ascii="Calibri" w:hAnsi="Calibri" w:cs="Calibri"/>
          <w:sz w:val="22"/>
          <w:szCs w:val="22"/>
        </w:rPr>
        <w:t xml:space="preserve">*Note: Only full-time faculty are eligible to </w:t>
      </w:r>
      <w:proofErr w:type="gramStart"/>
      <w:r w:rsidRPr="000F204E">
        <w:rPr>
          <w:rFonts w:ascii="Calibri" w:hAnsi="Calibri" w:cs="Calibri"/>
          <w:sz w:val="22"/>
          <w:szCs w:val="22"/>
        </w:rPr>
        <w:t>precept</w:t>
      </w:r>
      <w:proofErr w:type="gramEnd"/>
      <w:r w:rsidRPr="000F204E">
        <w:rPr>
          <w:rFonts w:ascii="Calibri" w:hAnsi="Calibri" w:cs="Calibri"/>
          <w:sz w:val="22"/>
          <w:szCs w:val="22"/>
        </w:rPr>
        <w:t xml:space="preserve"> a student in a</w:t>
      </w:r>
      <w:r w:rsidR="000F204E">
        <w:rPr>
          <w:rFonts w:ascii="Calibri" w:hAnsi="Calibri" w:cs="Calibri"/>
          <w:sz w:val="22"/>
          <w:szCs w:val="22"/>
        </w:rPr>
        <w:t xml:space="preserve"> teaching apprenticeship </w:t>
      </w:r>
    </w:p>
    <w:p w14:paraId="3E28EFF0" w14:textId="77777777" w:rsidR="0029155B" w:rsidRPr="005E7233" w:rsidRDefault="0029155B" w:rsidP="0029155B">
      <w:pPr>
        <w:rPr>
          <w:sz w:val="24"/>
          <w:szCs w:val="24"/>
        </w:rPr>
      </w:pPr>
    </w:p>
    <w:p w14:paraId="0F9212CF" w14:textId="46DCDB61" w:rsidR="0029155B" w:rsidRPr="00774626" w:rsidRDefault="0029155B" w:rsidP="0029155B">
      <w:pPr>
        <w:rPr>
          <w:rFonts w:ascii="Calibri" w:hAnsi="Calibri" w:cs="Calibri"/>
          <w:color w:val="C00000"/>
          <w:sz w:val="24"/>
          <w:szCs w:val="24"/>
        </w:rPr>
      </w:pPr>
      <w:r w:rsidRPr="00774626">
        <w:rPr>
          <w:rFonts w:ascii="Calibri" w:hAnsi="Calibri" w:cs="Calibri"/>
          <w:color w:val="C00000"/>
          <w:sz w:val="24"/>
          <w:szCs w:val="24"/>
        </w:rPr>
        <w:t>SWRK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59</w:t>
      </w:r>
      <w:r w:rsidR="00B201ED" w:rsidRPr="00774626">
        <w:rPr>
          <w:rFonts w:ascii="Calibri" w:hAnsi="Calibri" w:cs="Calibri"/>
          <w:color w:val="C00000"/>
          <w:sz w:val="24"/>
          <w:szCs w:val="24"/>
        </w:rPr>
        <w:t>7</w:t>
      </w:r>
      <w:r w:rsidRPr="00774626">
        <w:rPr>
          <w:rFonts w:ascii="Calibri" w:hAnsi="Calibri" w:cs="Calibri"/>
          <w:color w:val="C00000"/>
          <w:sz w:val="24"/>
          <w:szCs w:val="24"/>
        </w:rPr>
        <w:t>0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proposals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are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required</w:t>
      </w:r>
      <w:r w:rsidRPr="00774626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to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be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="005E7233"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submitted </w:t>
      </w:r>
      <w:r w:rsidRPr="00774626">
        <w:rPr>
          <w:rFonts w:ascii="Calibri" w:hAnsi="Calibri" w:cs="Calibri"/>
          <w:color w:val="C00000"/>
          <w:sz w:val="24"/>
          <w:szCs w:val="24"/>
        </w:rPr>
        <w:t>to</w:t>
      </w:r>
      <w:r w:rsidRPr="00774626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the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Curriculum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Committee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Chair</w:t>
      </w:r>
      <w:r w:rsidRPr="00774626">
        <w:rPr>
          <w:rFonts w:ascii="Calibri" w:hAnsi="Calibri" w:cs="Calibri"/>
          <w:color w:val="C00000"/>
          <w:spacing w:val="-2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for</w:t>
      </w:r>
      <w:r w:rsidRPr="00774626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review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by</w:t>
      </w:r>
      <w:r w:rsidRPr="00774626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11/1</w:t>
      </w:r>
      <w:r w:rsidRPr="00774626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774626">
        <w:rPr>
          <w:rFonts w:ascii="Calibri" w:hAnsi="Calibri" w:cs="Calibri"/>
          <w:color w:val="C00000"/>
          <w:sz w:val="24"/>
          <w:szCs w:val="24"/>
        </w:rPr>
        <w:t>for Spring semester, 3/1 for Summer I and II, and 7/1 for Fall semester proposals</w:t>
      </w:r>
    </w:p>
    <w:p w14:paraId="76BAC608" w14:textId="77777777" w:rsidR="00DE7501" w:rsidRPr="008A1FCC" w:rsidRDefault="00DE7501" w:rsidP="0029155B">
      <w:pPr>
        <w:rPr>
          <w:rFonts w:ascii="Calibri" w:hAnsi="Calibri" w:cs="Calibri"/>
          <w:sz w:val="24"/>
          <w:szCs w:val="24"/>
        </w:rPr>
      </w:pPr>
    </w:p>
    <w:p w14:paraId="0B0890D4" w14:textId="5BD91AAE" w:rsidR="00802EAB" w:rsidRDefault="00802EAB" w:rsidP="00802EAB">
      <w:pPr>
        <w:pStyle w:val="Subtitle"/>
        <w:rPr>
          <w:rFonts w:ascii="Calibri" w:hAnsi="Calibri" w:cs="Calibri"/>
        </w:rPr>
      </w:pPr>
      <w:r w:rsidRPr="005E7233">
        <w:rPr>
          <w:rFonts w:ascii="Calibri" w:hAnsi="Calibri" w:cs="Calibri"/>
          <w:b/>
          <w:bCs/>
        </w:rPr>
        <w:t xml:space="preserve">Sponsoring Faculty </w:t>
      </w:r>
      <w:r w:rsidR="00896AEC">
        <w:rPr>
          <w:rFonts w:ascii="Calibri" w:hAnsi="Calibri" w:cs="Calibri"/>
          <w:b/>
          <w:bCs/>
        </w:rPr>
        <w:t>Section of the Proposal</w:t>
      </w:r>
      <w:r w:rsidRPr="005E7233">
        <w:rPr>
          <w:rFonts w:ascii="Calibri" w:hAnsi="Calibri" w:cs="Calibri"/>
          <w:b/>
          <w:bCs/>
        </w:rPr>
        <w:t>:</w:t>
      </w:r>
      <w:r w:rsidRPr="005E7233">
        <w:rPr>
          <w:rFonts w:ascii="Calibri" w:hAnsi="Calibri" w:cs="Calibri"/>
        </w:rPr>
        <w:tab/>
      </w:r>
    </w:p>
    <w:p w14:paraId="62A8DD9F" w14:textId="3D4123EA" w:rsidR="00802EAB" w:rsidRPr="00860478" w:rsidRDefault="00802EAB" w:rsidP="00860478">
      <w:pPr>
        <w:pStyle w:val="Subtitle"/>
        <w:rPr>
          <w:rFonts w:ascii="Calibri" w:hAnsi="Calibri" w:cs="Calibri"/>
        </w:rPr>
      </w:pPr>
      <w:r w:rsidRPr="00860478">
        <w:rPr>
          <w:rFonts w:ascii="Calibri" w:hAnsi="Calibri" w:cs="Calibri"/>
        </w:rPr>
        <w:t>Please attach documentation that student has completed the course they propose to do an apprenticeship and earned a minimum grade of BA</w:t>
      </w:r>
      <w:r w:rsidR="00860478" w:rsidRPr="00860478">
        <w:rPr>
          <w:rFonts w:ascii="Calibri" w:hAnsi="Calibri" w:cs="Calibri"/>
        </w:rPr>
        <w:t xml:space="preserve"> when submitting this application.</w:t>
      </w:r>
    </w:p>
    <w:p w14:paraId="034AF6FB" w14:textId="77777777" w:rsidR="00802EAB" w:rsidRPr="00860478" w:rsidRDefault="00802EAB" w:rsidP="00860478">
      <w:pPr>
        <w:pStyle w:val="Subtitle"/>
        <w:rPr>
          <w:rFonts w:ascii="Calibri" w:hAnsi="Calibri" w:cs="Calibri"/>
        </w:rPr>
      </w:pPr>
      <w:r w:rsidRPr="00860478">
        <w:rPr>
          <w:rFonts w:ascii="Calibri" w:hAnsi="Calibri" w:cs="Calibri"/>
        </w:rPr>
        <w:t xml:space="preserve">Please provide a narrative of the activities you will be involved in </w:t>
      </w:r>
      <w:proofErr w:type="gramStart"/>
      <w:r w:rsidRPr="00860478">
        <w:rPr>
          <w:rFonts w:ascii="Calibri" w:hAnsi="Calibri" w:cs="Calibri"/>
        </w:rPr>
        <w:t>relative</w:t>
      </w:r>
      <w:proofErr w:type="gramEnd"/>
      <w:r w:rsidRPr="00860478">
        <w:rPr>
          <w:rFonts w:ascii="Calibri" w:hAnsi="Calibri" w:cs="Calibri"/>
        </w:rPr>
        <w:t xml:space="preserve"> to precepting the student in the teaching apprenticeship:</w:t>
      </w:r>
    </w:p>
    <w:p w14:paraId="6DF1A2F8" w14:textId="77777777" w:rsidR="00802EAB" w:rsidRDefault="00802EAB" w:rsidP="00860478">
      <w:pPr>
        <w:pStyle w:val="Subtitle"/>
        <w:rPr>
          <w:rFonts w:ascii="Calibri" w:hAnsi="Calibri" w:cs="Calibri"/>
        </w:rPr>
      </w:pPr>
      <w:r w:rsidRPr="00860478">
        <w:rPr>
          <w:rFonts w:ascii="Calibri" w:hAnsi="Calibri" w:cs="Calibri"/>
        </w:rPr>
        <w:t xml:space="preserve">If you are requesting more than one student apprentice for this course, please provide rationale for how each student will be able to do unique learning and </w:t>
      </w:r>
      <w:proofErr w:type="gramStart"/>
      <w:r w:rsidRPr="00860478">
        <w:rPr>
          <w:rFonts w:ascii="Calibri" w:hAnsi="Calibri" w:cs="Calibri"/>
        </w:rPr>
        <w:t>contribution</w:t>
      </w:r>
      <w:proofErr w:type="gramEnd"/>
      <w:r w:rsidRPr="00860478">
        <w:rPr>
          <w:rFonts w:ascii="Calibri" w:hAnsi="Calibri" w:cs="Calibri"/>
        </w:rPr>
        <w:t xml:space="preserve"> in the SWRK 5970 course:</w:t>
      </w:r>
    </w:p>
    <w:p w14:paraId="5D08416C" w14:textId="77777777" w:rsidR="00FB1772" w:rsidRPr="00A81494" w:rsidRDefault="00FB1772" w:rsidP="00A81494">
      <w:pPr>
        <w:pStyle w:val="Subtitle"/>
        <w:rPr>
          <w:rFonts w:ascii="Calibri" w:hAnsi="Calibri" w:cs="Calibri"/>
        </w:rPr>
      </w:pPr>
    </w:p>
    <w:p w14:paraId="6B52200E" w14:textId="26EFE44B" w:rsidR="00FB1772" w:rsidRDefault="00326996" w:rsidP="00A81494">
      <w:pPr>
        <w:pStyle w:val="Subtitle"/>
        <w:rPr>
          <w:rFonts w:ascii="Calibri" w:hAnsi="Calibri" w:cs="Calibri"/>
        </w:rPr>
      </w:pPr>
      <w:r w:rsidRPr="00A81494">
        <w:rPr>
          <w:rFonts w:ascii="Calibri" w:hAnsi="Calibri" w:cs="Calibri"/>
        </w:rPr>
        <w:t>Proposed Course, Semester, Year, and Credit hours:</w:t>
      </w:r>
      <w:r w:rsidR="00A81494" w:rsidRPr="00A81494">
        <w:rPr>
          <w:rFonts w:ascii="Calibri" w:hAnsi="Calibri" w:cs="Calibri"/>
        </w:rPr>
        <w:t xml:space="preserve"> </w:t>
      </w:r>
    </w:p>
    <w:p w14:paraId="73E56DDB" w14:textId="77777777" w:rsidR="00896AEC" w:rsidRDefault="00896AEC" w:rsidP="00896AEC"/>
    <w:p w14:paraId="782C1224" w14:textId="59E41A96" w:rsidR="00896AEC" w:rsidRPr="00896AEC" w:rsidRDefault="00896AEC" w:rsidP="00896AEC">
      <w:pPr>
        <w:pStyle w:val="Subtitle"/>
        <w:rPr>
          <w:rFonts w:ascii="Calibri" w:hAnsi="Calibri" w:cs="Calibri"/>
        </w:rPr>
      </w:pPr>
      <w:r w:rsidRPr="00896AEC">
        <w:rPr>
          <w:rFonts w:ascii="Calibri" w:hAnsi="Calibri" w:cs="Calibri"/>
        </w:rPr>
        <w:t>Please describe the following:</w:t>
      </w:r>
    </w:p>
    <w:p w14:paraId="6A05EF3E" w14:textId="77777777" w:rsidR="00802EAB" w:rsidRPr="00BE3572" w:rsidRDefault="00802EAB" w:rsidP="00802EAB"/>
    <w:p w14:paraId="00B804B4" w14:textId="77777777" w:rsidR="00802EAB" w:rsidRPr="005E7233" w:rsidRDefault="00802EAB" w:rsidP="00802EAB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How often will you meet with the </w:t>
      </w:r>
      <w:proofErr w:type="gramStart"/>
      <w:r w:rsidRPr="005E7233">
        <w:rPr>
          <w:rFonts w:ascii="Calibri" w:hAnsi="Calibri" w:cs="Calibri"/>
          <w:sz w:val="24"/>
          <w:szCs w:val="24"/>
        </w:rPr>
        <w:t>student</w:t>
      </w:r>
      <w:proofErr w:type="gramEnd"/>
      <w:r w:rsidRPr="005E7233">
        <w:rPr>
          <w:rFonts w:ascii="Calibri" w:hAnsi="Calibri" w:cs="Calibri"/>
          <w:sz w:val="24"/>
          <w:szCs w:val="24"/>
        </w:rPr>
        <w:t>?</w:t>
      </w:r>
    </w:p>
    <w:p w14:paraId="2E992570" w14:textId="77777777" w:rsidR="00802EAB" w:rsidRPr="005E7233" w:rsidRDefault="00802EAB" w:rsidP="00802EAB">
      <w:pPr>
        <w:rPr>
          <w:rFonts w:ascii="Calibri" w:hAnsi="Calibri" w:cs="Calibri"/>
          <w:sz w:val="24"/>
          <w:szCs w:val="24"/>
        </w:rPr>
      </w:pPr>
    </w:p>
    <w:p w14:paraId="443E0E6F" w14:textId="77777777" w:rsidR="00802EAB" w:rsidRPr="005E7233" w:rsidRDefault="00802EAB" w:rsidP="00802EAB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In what format will the meetings take place? (in-person, online)</w:t>
      </w:r>
    </w:p>
    <w:p w14:paraId="1BBC8803" w14:textId="77777777" w:rsidR="00802EAB" w:rsidRPr="005E7233" w:rsidRDefault="00802EAB" w:rsidP="00802EAB">
      <w:pPr>
        <w:rPr>
          <w:rFonts w:ascii="Calibri" w:hAnsi="Calibri" w:cs="Calibri"/>
          <w:sz w:val="24"/>
          <w:szCs w:val="24"/>
        </w:rPr>
      </w:pPr>
    </w:p>
    <w:p w14:paraId="2ABAA86B" w14:textId="77777777" w:rsidR="00802EAB" w:rsidRPr="005E7233" w:rsidRDefault="00802EAB" w:rsidP="00802EAB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How long will each meeting be:</w:t>
      </w:r>
    </w:p>
    <w:p w14:paraId="6681CE6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0F9A32C3" w14:textId="77777777" w:rsidR="00896AEC" w:rsidRDefault="00896AEC" w:rsidP="00E11486">
      <w:pPr>
        <w:rPr>
          <w:rFonts w:ascii="Calibri" w:hAnsi="Calibri" w:cs="Calibri"/>
          <w:sz w:val="22"/>
          <w:szCs w:val="22"/>
        </w:rPr>
      </w:pPr>
    </w:p>
    <w:p w14:paraId="5C070712" w14:textId="299A2095" w:rsidR="00E11486" w:rsidRPr="003365FC" w:rsidRDefault="00FB502E" w:rsidP="00E11486">
      <w:pPr>
        <w:rPr>
          <w:rFonts w:ascii="Calibri" w:hAnsi="Calibri" w:cs="Calibri"/>
          <w:sz w:val="22"/>
          <w:szCs w:val="22"/>
        </w:rPr>
      </w:pPr>
      <w:r w:rsidRPr="003365FC">
        <w:rPr>
          <w:rFonts w:ascii="Calibri" w:hAnsi="Calibri" w:cs="Calibri"/>
          <w:sz w:val="22"/>
          <w:szCs w:val="22"/>
        </w:rPr>
        <w:lastRenderedPageBreak/>
        <w:t xml:space="preserve">Requirements for </w:t>
      </w:r>
      <w:r w:rsidR="003365FC" w:rsidRPr="003365FC">
        <w:rPr>
          <w:rFonts w:ascii="Calibri" w:hAnsi="Calibri" w:cs="Calibri"/>
          <w:sz w:val="22"/>
          <w:szCs w:val="22"/>
        </w:rPr>
        <w:t>Teaching Appren</w:t>
      </w:r>
      <w:r w:rsidR="003365FC">
        <w:rPr>
          <w:rFonts w:ascii="Calibri" w:hAnsi="Calibri" w:cs="Calibri"/>
          <w:sz w:val="22"/>
          <w:szCs w:val="22"/>
        </w:rPr>
        <w:t>ti</w:t>
      </w:r>
      <w:r w:rsidR="003365FC" w:rsidRPr="003365FC">
        <w:rPr>
          <w:rFonts w:ascii="Calibri" w:hAnsi="Calibri" w:cs="Calibri"/>
          <w:sz w:val="22"/>
          <w:szCs w:val="22"/>
        </w:rPr>
        <w:t>ceships</w:t>
      </w:r>
      <w:r w:rsidR="003365FC">
        <w:rPr>
          <w:rFonts w:ascii="Calibri" w:hAnsi="Calibri" w:cs="Calibri"/>
          <w:sz w:val="22"/>
          <w:szCs w:val="22"/>
        </w:rPr>
        <w:t>:</w:t>
      </w:r>
    </w:p>
    <w:p w14:paraId="00D0A37C" w14:textId="22262E48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 xml:space="preserve">A student or students cannot do a teaching apprenticeship in a course </w:t>
      </w:r>
      <w:r w:rsidR="00633735" w:rsidRPr="009F3076">
        <w:rPr>
          <w:rFonts w:ascii="Calibri" w:hAnsi="Calibri" w:cs="Calibri"/>
          <w:sz w:val="22"/>
          <w:szCs w:val="22"/>
        </w:rPr>
        <w:t xml:space="preserve">in which </w:t>
      </w:r>
      <w:r w:rsidRPr="009F3076">
        <w:rPr>
          <w:rFonts w:ascii="Calibri" w:hAnsi="Calibri" w:cs="Calibri"/>
          <w:sz w:val="22"/>
          <w:szCs w:val="22"/>
        </w:rPr>
        <w:t>they are currently</w:t>
      </w:r>
    </w:p>
    <w:p w14:paraId="5F1C7987" w14:textId="77777777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enrolled.</w:t>
      </w:r>
    </w:p>
    <w:p w14:paraId="626F13B2" w14:textId="01E233FC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Undergraduate students must have a minimum of Junior status and may only propose a SWRK</w:t>
      </w:r>
    </w:p>
    <w:p w14:paraId="5A538F4B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5970 for an undergraduate course.</w:t>
      </w:r>
    </w:p>
    <w:p w14:paraId="52AD2535" w14:textId="64DEB67E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Graduate students may propose a SWRK 5970 for either undergraduate or graduate level</w:t>
      </w:r>
    </w:p>
    <w:p w14:paraId="577950D9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courses.</w:t>
      </w:r>
    </w:p>
    <w:p w14:paraId="641F7291" w14:textId="6A9C2BFA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proofErr w:type="gramStart"/>
      <w:r w:rsidRPr="009F3076">
        <w:rPr>
          <w:rFonts w:ascii="Calibri" w:hAnsi="Calibri" w:cs="Calibri"/>
          <w:sz w:val="22"/>
          <w:szCs w:val="22"/>
        </w:rPr>
        <w:t>Student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must provide documentation that they have taken the course or an equivalent course</w:t>
      </w:r>
    </w:p>
    <w:p w14:paraId="257B076F" w14:textId="4B8F0C00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proofErr w:type="gramStart"/>
      <w:r w:rsidRPr="009F3076">
        <w:rPr>
          <w:rFonts w:ascii="Calibri" w:hAnsi="Calibri" w:cs="Calibri"/>
          <w:sz w:val="22"/>
          <w:szCs w:val="22"/>
        </w:rPr>
        <w:t>they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are proposing to do an apprenticeship in and </w:t>
      </w:r>
      <w:r w:rsidR="00633735" w:rsidRPr="009F3076">
        <w:rPr>
          <w:rFonts w:ascii="Calibri" w:hAnsi="Calibri" w:cs="Calibri"/>
          <w:sz w:val="22"/>
          <w:szCs w:val="22"/>
        </w:rPr>
        <w:t xml:space="preserve">have </w:t>
      </w:r>
      <w:r w:rsidRPr="009F3076">
        <w:rPr>
          <w:rFonts w:ascii="Calibri" w:hAnsi="Calibri" w:cs="Calibri"/>
          <w:sz w:val="22"/>
          <w:szCs w:val="22"/>
        </w:rPr>
        <w:t xml:space="preserve">received a minimum </w:t>
      </w:r>
      <w:r w:rsidR="00633735" w:rsidRPr="009F3076">
        <w:rPr>
          <w:rFonts w:ascii="Calibri" w:hAnsi="Calibri" w:cs="Calibri"/>
          <w:sz w:val="22"/>
          <w:szCs w:val="22"/>
        </w:rPr>
        <w:t xml:space="preserve">grade </w:t>
      </w:r>
      <w:r w:rsidRPr="009F3076">
        <w:rPr>
          <w:rFonts w:ascii="Calibri" w:hAnsi="Calibri" w:cs="Calibri"/>
          <w:sz w:val="22"/>
          <w:szCs w:val="22"/>
        </w:rPr>
        <w:t>of a B/A.</w:t>
      </w:r>
    </w:p>
    <w:p w14:paraId="7BD8F03B" w14:textId="7425DD0C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A course must not be taught by a student or students in an apprenticeship in lieu of the faculty</w:t>
      </w:r>
    </w:p>
    <w:p w14:paraId="4C850F81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of record. The apprenticeship is collaboration between the faculty sponsor and the student with</w:t>
      </w:r>
    </w:p>
    <w:p w14:paraId="27B09C4F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 xml:space="preserve">the faculty teaching </w:t>
      </w:r>
      <w:proofErr w:type="gramStart"/>
      <w:r w:rsidRPr="009F3076">
        <w:rPr>
          <w:rFonts w:ascii="Calibri" w:hAnsi="Calibri" w:cs="Calibri"/>
          <w:sz w:val="22"/>
          <w:szCs w:val="22"/>
        </w:rPr>
        <w:t>the majority of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the class.</w:t>
      </w:r>
    </w:p>
    <w:p w14:paraId="3D695160" w14:textId="5B8EF24D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When a student apprentice is teaching during a class session, the faculty of record must be</w:t>
      </w:r>
    </w:p>
    <w:p w14:paraId="0C639F14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present.</w:t>
      </w:r>
    </w:p>
    <w:p w14:paraId="12370762" w14:textId="084E4242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Students and faculty proposing a teaching apprenticeship must have the proposal approved by</w:t>
      </w:r>
    </w:p>
    <w:p w14:paraId="642307B3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the Curriculum Committee with final approval by the Director of the School of Social Work prior</w:t>
      </w:r>
    </w:p>
    <w:p w14:paraId="2EEB5AB6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 xml:space="preserve">to </w:t>
      </w:r>
      <w:proofErr w:type="gramStart"/>
      <w:r w:rsidRPr="009F3076">
        <w:rPr>
          <w:rFonts w:ascii="Calibri" w:hAnsi="Calibri" w:cs="Calibri"/>
          <w:sz w:val="22"/>
          <w:szCs w:val="22"/>
        </w:rPr>
        <w:t>beginning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the apprenticeship.</w:t>
      </w:r>
    </w:p>
    <w:p w14:paraId="1603B530" w14:textId="135B16F2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If more than one student is proposing to be an apprentice for the same course section, the</w:t>
      </w:r>
    </w:p>
    <w:p w14:paraId="274AA757" w14:textId="77777777" w:rsidR="007409FB" w:rsidRPr="009F3076" w:rsidRDefault="007409FB" w:rsidP="00E11486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faculty must provide rationale for the number of teaching apprentices in the SWRK 5970</w:t>
      </w:r>
    </w:p>
    <w:p w14:paraId="76027138" w14:textId="77777777" w:rsidR="007409F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application forms, separate proposals must be submitted by each student must be approved by</w:t>
      </w:r>
    </w:p>
    <w:p w14:paraId="56BE6F86" w14:textId="77777777" w:rsidR="007409F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the Curriculum Committee Chair and the Director of the School of Social Work.</w:t>
      </w:r>
    </w:p>
    <w:p w14:paraId="62C93D05" w14:textId="5DB5A146" w:rsidR="007409FB" w:rsidRPr="009F3076" w:rsidRDefault="007409FB" w:rsidP="00E11486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A proposal using the SWRK 5970 application form must be submitted by the instructor of record</w:t>
      </w:r>
    </w:p>
    <w:p w14:paraId="5D36E4BF" w14:textId="77777777" w:rsidR="007409F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to the Social Work Chair of the Curriculum Committee (CC) for review. If approved by the CC, the</w:t>
      </w:r>
    </w:p>
    <w:p w14:paraId="1DF25DDD" w14:textId="77777777" w:rsidR="007409F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proposal will be forwarded by the Chair of the CC to the Director of the School of Social Work for</w:t>
      </w:r>
    </w:p>
    <w:p w14:paraId="76079F07" w14:textId="77777777" w:rsidR="007409F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9F3076">
        <w:rPr>
          <w:rFonts w:ascii="Calibri" w:hAnsi="Calibri" w:cs="Calibri"/>
          <w:sz w:val="22"/>
          <w:szCs w:val="22"/>
        </w:rPr>
        <w:t>review. Either the Chair of the CC and/or the Director of the School of Social Work may return</w:t>
      </w:r>
    </w:p>
    <w:p w14:paraId="53BBF2CF" w14:textId="1D6CD524" w:rsidR="0029155B" w:rsidRPr="009F3076" w:rsidRDefault="007409FB" w:rsidP="00FB502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proofErr w:type="gramStart"/>
      <w:r w:rsidRPr="009F3076">
        <w:rPr>
          <w:rFonts w:ascii="Calibri" w:hAnsi="Calibri" w:cs="Calibri"/>
          <w:sz w:val="22"/>
          <w:szCs w:val="22"/>
        </w:rPr>
        <w:t>the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proposal to the </w:t>
      </w:r>
      <w:proofErr w:type="gramStart"/>
      <w:r w:rsidRPr="009F3076">
        <w:rPr>
          <w:rFonts w:ascii="Calibri" w:hAnsi="Calibri" w:cs="Calibri"/>
          <w:sz w:val="22"/>
          <w:szCs w:val="22"/>
        </w:rPr>
        <w:t>Instructor</w:t>
      </w:r>
      <w:proofErr w:type="gramEnd"/>
      <w:r w:rsidRPr="009F3076">
        <w:rPr>
          <w:rFonts w:ascii="Calibri" w:hAnsi="Calibri" w:cs="Calibri"/>
          <w:sz w:val="22"/>
          <w:szCs w:val="22"/>
        </w:rPr>
        <w:t xml:space="preserve"> of record with suggestions for revision, full approval, or denial.</w:t>
      </w:r>
    </w:p>
    <w:p w14:paraId="36E6E4FD" w14:textId="77777777" w:rsidR="005C3C11" w:rsidRPr="005E7233" w:rsidRDefault="005C3C11" w:rsidP="007409FB">
      <w:pPr>
        <w:spacing w:before="164"/>
        <w:rPr>
          <w:rFonts w:ascii="Calibri" w:hAnsi="Calibri" w:cs="Calibri"/>
          <w:b/>
          <w:sz w:val="24"/>
          <w:szCs w:val="24"/>
        </w:rPr>
      </w:pPr>
    </w:p>
    <w:p w14:paraId="0B812709" w14:textId="77777777" w:rsidR="00685227" w:rsidRDefault="00E11486" w:rsidP="00E11486">
      <w:pPr>
        <w:pStyle w:val="Subtitle"/>
        <w:rPr>
          <w:rFonts w:ascii="Calibri" w:hAnsi="Calibri" w:cs="Calibri"/>
          <w:b/>
          <w:bCs/>
          <w:spacing w:val="-3"/>
        </w:rPr>
      </w:pPr>
      <w:r w:rsidRPr="005E7233">
        <w:rPr>
          <w:rFonts w:ascii="Calibri" w:hAnsi="Calibri" w:cs="Calibri"/>
          <w:b/>
          <w:bCs/>
        </w:rPr>
        <w:t>Student</w:t>
      </w:r>
      <w:r w:rsidRPr="005E7233">
        <w:rPr>
          <w:rFonts w:ascii="Calibri" w:hAnsi="Calibri" w:cs="Calibri"/>
          <w:b/>
          <w:bCs/>
          <w:spacing w:val="-3"/>
        </w:rPr>
        <w:t xml:space="preserve"> </w:t>
      </w:r>
      <w:r w:rsidR="00685227">
        <w:rPr>
          <w:rFonts w:ascii="Calibri" w:hAnsi="Calibri" w:cs="Calibri"/>
          <w:b/>
          <w:bCs/>
          <w:spacing w:val="-3"/>
        </w:rPr>
        <w:t>Section of the Proposal</w:t>
      </w:r>
    </w:p>
    <w:p w14:paraId="4801A725" w14:textId="46A250C3" w:rsidR="00E11486" w:rsidRPr="005E7233" w:rsidRDefault="00685227" w:rsidP="00E11486">
      <w:pPr>
        <w:pStyle w:val="Subtitl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pacing w:val="-3"/>
        </w:rPr>
        <w:t xml:space="preserve">Student </w:t>
      </w:r>
      <w:r w:rsidR="00E11486" w:rsidRPr="005E7233">
        <w:rPr>
          <w:rFonts w:ascii="Calibri" w:hAnsi="Calibri" w:cs="Calibri"/>
          <w:b/>
          <w:bCs/>
        </w:rPr>
        <w:t>Information:</w:t>
      </w:r>
    </w:p>
    <w:p w14:paraId="027608A4" w14:textId="77777777" w:rsidR="00E11486" w:rsidRPr="005E7233" w:rsidRDefault="00E11486" w:rsidP="00E11486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name:</w:t>
      </w:r>
    </w:p>
    <w:p w14:paraId="05363906" w14:textId="77777777" w:rsidR="00E11486" w:rsidRPr="005E7233" w:rsidRDefault="00E11486" w:rsidP="00E11486">
      <w:pPr>
        <w:rPr>
          <w:rFonts w:ascii="Calibri" w:hAnsi="Calibri" w:cs="Calibri"/>
          <w:sz w:val="24"/>
          <w:szCs w:val="24"/>
        </w:rPr>
      </w:pPr>
    </w:p>
    <w:p w14:paraId="0C364C90" w14:textId="77777777" w:rsidR="00E11486" w:rsidRPr="005E7233" w:rsidRDefault="00E11486" w:rsidP="00E11486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WIN:</w:t>
      </w:r>
    </w:p>
    <w:p w14:paraId="1A23EF52" w14:textId="77777777" w:rsidR="00E11486" w:rsidRPr="005E7233" w:rsidRDefault="00E11486" w:rsidP="00E11486">
      <w:pPr>
        <w:rPr>
          <w:rFonts w:ascii="Calibri" w:hAnsi="Calibri" w:cs="Calibri"/>
          <w:sz w:val="24"/>
          <w:szCs w:val="24"/>
        </w:rPr>
      </w:pPr>
    </w:p>
    <w:p w14:paraId="6FA0DE27" w14:textId="77777777" w:rsidR="00E11486" w:rsidRPr="005E7233" w:rsidRDefault="00E11486" w:rsidP="00E11486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Student Program Level: </w:t>
      </w:r>
    </w:p>
    <w:p w14:paraId="09776E6A" w14:textId="77777777" w:rsidR="00E11486" w:rsidRPr="005E7233" w:rsidRDefault="00E11486" w:rsidP="00E11486">
      <w:pPr>
        <w:spacing w:before="13" w:after="1"/>
        <w:rPr>
          <w:rFonts w:ascii="Calibri" w:hAnsi="Calibri" w:cs="Calibri"/>
          <w:b/>
          <w:sz w:val="24"/>
          <w:szCs w:val="24"/>
        </w:rPr>
      </w:pPr>
    </w:p>
    <w:p w14:paraId="06387757" w14:textId="77777777" w:rsidR="001C5A76" w:rsidRDefault="001C5A76" w:rsidP="00447F79">
      <w:pPr>
        <w:pStyle w:val="Subtitle"/>
        <w:rPr>
          <w:rFonts w:ascii="Calibri" w:hAnsi="Calibri" w:cs="Calibri"/>
          <w:b/>
          <w:bCs/>
        </w:rPr>
      </w:pPr>
    </w:p>
    <w:p w14:paraId="1E9A06F8" w14:textId="77777777" w:rsidR="001C5A76" w:rsidRDefault="001C5A76" w:rsidP="00447F79">
      <w:pPr>
        <w:pStyle w:val="Subtitle"/>
        <w:rPr>
          <w:rFonts w:ascii="Calibri" w:hAnsi="Calibri" w:cs="Calibri"/>
          <w:b/>
          <w:bCs/>
        </w:rPr>
      </w:pPr>
    </w:p>
    <w:p w14:paraId="45D38FE1" w14:textId="3F46EA5F" w:rsidR="00E11486" w:rsidRPr="00447F79" w:rsidRDefault="00E11486" w:rsidP="00447F79">
      <w:pPr>
        <w:pStyle w:val="Subtitle"/>
        <w:rPr>
          <w:rFonts w:ascii="Calibri" w:hAnsi="Calibri" w:cs="Calibri"/>
          <w:b/>
          <w:bCs/>
        </w:rPr>
      </w:pPr>
      <w:r w:rsidRPr="00447F79">
        <w:rPr>
          <w:rFonts w:ascii="Calibri" w:hAnsi="Calibri" w:cs="Calibri"/>
          <w:b/>
          <w:bCs/>
        </w:rPr>
        <w:lastRenderedPageBreak/>
        <w:t>Rationale for teaching apprenticeship (specify how this will add to the student’s knowledge,</w:t>
      </w:r>
    </w:p>
    <w:p w14:paraId="60438D7E" w14:textId="77777777" w:rsidR="00E11486" w:rsidRPr="00447F79" w:rsidRDefault="00E11486" w:rsidP="00447F79">
      <w:pPr>
        <w:pStyle w:val="Subtitle"/>
        <w:rPr>
          <w:rFonts w:ascii="Calibri" w:hAnsi="Calibri" w:cs="Calibri"/>
          <w:b/>
          <w:bCs/>
        </w:rPr>
      </w:pPr>
      <w:r w:rsidRPr="00447F79">
        <w:rPr>
          <w:rFonts w:ascii="Calibri" w:hAnsi="Calibri" w:cs="Calibri"/>
          <w:b/>
          <w:bCs/>
        </w:rPr>
        <w:t>skills, and values and be differentiated from a currently available course):</w:t>
      </w:r>
    </w:p>
    <w:p w14:paraId="2D26E2E4" w14:textId="77777777" w:rsidR="00685227" w:rsidRPr="00447F79" w:rsidRDefault="00685227" w:rsidP="00447F79">
      <w:pPr>
        <w:pStyle w:val="Subtitle"/>
        <w:rPr>
          <w:rFonts w:ascii="Calibri" w:hAnsi="Calibri" w:cs="Calibri"/>
          <w:b/>
          <w:bCs/>
        </w:rPr>
      </w:pPr>
    </w:p>
    <w:p w14:paraId="341396E8" w14:textId="36C9BB72" w:rsidR="00685227" w:rsidRPr="00447F79" w:rsidRDefault="00685227" w:rsidP="00447F79">
      <w:pPr>
        <w:pStyle w:val="Subtitle"/>
        <w:rPr>
          <w:rFonts w:ascii="Calibri" w:hAnsi="Calibri" w:cs="Calibri"/>
          <w:b/>
          <w:bCs/>
        </w:rPr>
      </w:pPr>
      <w:r w:rsidRPr="00447F79">
        <w:rPr>
          <w:rFonts w:ascii="Calibri" w:hAnsi="Calibri" w:cs="Calibri"/>
          <w:b/>
          <w:bCs/>
        </w:rPr>
        <w:t>Proposed role for teaching apprenticeship (specific details about proposed tasks and responsibilities):</w:t>
      </w:r>
    </w:p>
    <w:p w14:paraId="6E910B8F" w14:textId="77777777" w:rsidR="00685227" w:rsidRPr="00447F79" w:rsidRDefault="00685227" w:rsidP="00447F79">
      <w:pPr>
        <w:pStyle w:val="Subtitle"/>
        <w:rPr>
          <w:rFonts w:ascii="Calibri" w:hAnsi="Calibri" w:cs="Calibri"/>
          <w:b/>
          <w:bCs/>
        </w:rPr>
      </w:pPr>
    </w:p>
    <w:p w14:paraId="6DCCAF97" w14:textId="309C6534" w:rsidR="005E7233" w:rsidRPr="00447F79" w:rsidRDefault="00685227" w:rsidP="00447F79">
      <w:pPr>
        <w:pStyle w:val="Subtitle"/>
        <w:rPr>
          <w:rFonts w:ascii="Calibri" w:hAnsi="Calibri" w:cs="Calibri"/>
          <w:b/>
          <w:bCs/>
        </w:rPr>
      </w:pPr>
      <w:r w:rsidRPr="00447F79">
        <w:rPr>
          <w:rFonts w:ascii="Calibri" w:hAnsi="Calibri" w:cs="Calibri"/>
          <w:b/>
          <w:bCs/>
        </w:rPr>
        <w:t>Teaching activities that will be used in the apprenticeship:</w:t>
      </w:r>
      <w:r w:rsidR="006D4F89" w:rsidRPr="00447F79">
        <w:rPr>
          <w:rFonts w:ascii="Calibri" w:hAnsi="Calibri" w:cs="Calibri"/>
          <w:b/>
          <w:bCs/>
        </w:rPr>
        <w:t xml:space="preserve"> (select from </w:t>
      </w:r>
      <w:r w:rsidR="001C5A76">
        <w:rPr>
          <w:rFonts w:ascii="Calibri" w:hAnsi="Calibri" w:cs="Calibri"/>
          <w:b/>
          <w:bCs/>
        </w:rPr>
        <w:t>items</w:t>
      </w:r>
      <w:r w:rsidR="006D4F89" w:rsidRPr="00447F79">
        <w:rPr>
          <w:rFonts w:ascii="Calibri" w:hAnsi="Calibri" w:cs="Calibri"/>
          <w:b/>
          <w:bCs/>
        </w:rPr>
        <w:t xml:space="preserve"> below)</w:t>
      </w:r>
    </w:p>
    <w:p w14:paraId="49265B2B" w14:textId="78B482A8" w:rsidR="0029155B" w:rsidRPr="00447F79" w:rsidRDefault="00E762D0" w:rsidP="0029155B">
      <w:pPr>
        <w:pStyle w:val="Subtitle"/>
        <w:rPr>
          <w:rFonts w:ascii="Calibri" w:hAnsi="Calibri" w:cs="Calibri"/>
        </w:rPr>
      </w:pPr>
      <w:r w:rsidRPr="00447F79">
        <w:rPr>
          <w:rFonts w:ascii="Calibri" w:hAnsi="Calibri" w:cs="Calibri"/>
        </w:rPr>
        <w:t>Prepare lesson plan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observe</w:t>
      </w:r>
      <w:proofErr w:type="gramEnd"/>
      <w:r w:rsidR="000E7E10" w:rsidRPr="00447F79">
        <w:rPr>
          <w:rFonts w:ascii="Calibri" w:hAnsi="Calibri" w:cs="Calibri"/>
        </w:rPr>
        <w:t xml:space="preserve"> class lecture; </w:t>
      </w:r>
      <w:r w:rsidR="00637DC1">
        <w:rPr>
          <w:rFonts w:ascii="Calibri" w:hAnsi="Calibri" w:cs="Calibri"/>
        </w:rPr>
        <w:tab/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facilitate class activities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research</w:t>
      </w:r>
      <w:proofErr w:type="gramEnd"/>
      <w:r w:rsidR="000E7E10" w:rsidRPr="00447F79">
        <w:rPr>
          <w:rFonts w:ascii="Calibri" w:hAnsi="Calibri" w:cs="Calibri"/>
        </w:rPr>
        <w:t xml:space="preserve"> topic(s); deliver class lecture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develop</w:t>
      </w:r>
      <w:proofErr w:type="gramEnd"/>
      <w:r w:rsidR="000E7E10" w:rsidRPr="00447F79">
        <w:rPr>
          <w:rFonts w:ascii="Calibri" w:hAnsi="Calibri" w:cs="Calibri"/>
        </w:rPr>
        <w:t xml:space="preserve"> online content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develop</w:t>
      </w:r>
      <w:proofErr w:type="gramEnd"/>
      <w:r w:rsidR="000E7E10" w:rsidRPr="00447F79">
        <w:rPr>
          <w:rFonts w:ascii="Calibri" w:hAnsi="Calibri" w:cs="Calibri"/>
        </w:rPr>
        <w:t xml:space="preserve"> rubric; </w:t>
      </w:r>
      <w:r w:rsidR="00637DC1">
        <w:rPr>
          <w:rFonts w:ascii="Calibri" w:hAnsi="Calibri" w:cs="Calibri"/>
        </w:rPr>
        <w:tab/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develop assignment(s);</w:t>
      </w:r>
      <w:r w:rsidR="00637DC1">
        <w:rPr>
          <w:rFonts w:ascii="Calibri" w:hAnsi="Calibri" w:cs="Calibri"/>
        </w:rPr>
        <w:tab/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 xml:space="preserve"> tutor students; </w:t>
      </w:r>
      <w:r w:rsidR="00637DC1">
        <w:rPr>
          <w:rFonts w:ascii="Calibri" w:hAnsi="Calibri" w:cs="Calibri"/>
        </w:rPr>
        <w:tab/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manage study groups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project</w:t>
      </w:r>
      <w:proofErr w:type="gramEnd"/>
      <w:r w:rsidR="000E7E10" w:rsidRPr="00447F79">
        <w:rPr>
          <w:rFonts w:ascii="Calibri" w:hAnsi="Calibri" w:cs="Calibri"/>
        </w:rPr>
        <w:t xml:space="preserve"> management; revise syllabus</w:t>
      </w:r>
      <w:proofErr w:type="gramStart"/>
      <w:r w:rsidR="000E7E10" w:rsidRPr="00447F79">
        <w:rPr>
          <w:rFonts w:ascii="Calibri" w:hAnsi="Calibri" w:cs="Calibri"/>
        </w:rPr>
        <w:t xml:space="preserve">; </w:t>
      </w:r>
      <w:r w:rsidR="00637DC1">
        <w:rPr>
          <w:rFonts w:ascii="Calibri" w:hAnsi="Calibri" w:cs="Calibri"/>
        </w:rPr>
        <w:tab/>
      </w:r>
      <w:r w:rsidR="000E7E10" w:rsidRPr="00447F79">
        <w:rPr>
          <w:rFonts w:ascii="Calibri" w:hAnsi="Calibri" w:cs="Calibri"/>
        </w:rPr>
        <w:t>other</w:t>
      </w:r>
      <w:proofErr w:type="gramEnd"/>
      <w:r w:rsidR="00637DC1">
        <w:rPr>
          <w:rFonts w:ascii="Calibri" w:hAnsi="Calibri" w:cs="Calibri"/>
        </w:rPr>
        <w:t xml:space="preserve"> (</w:t>
      </w:r>
      <w:r w:rsidR="006D4F89" w:rsidRPr="00447F79">
        <w:rPr>
          <w:rFonts w:ascii="Calibri" w:hAnsi="Calibri" w:cs="Calibri"/>
        </w:rPr>
        <w:t>please describe</w:t>
      </w:r>
      <w:r w:rsidR="00637DC1">
        <w:rPr>
          <w:rFonts w:ascii="Calibri" w:hAnsi="Calibri" w:cs="Calibri"/>
        </w:rPr>
        <w:t>)</w:t>
      </w:r>
    </w:p>
    <w:p w14:paraId="2EDA91D8" w14:textId="4E958576" w:rsidR="0029155B" w:rsidRPr="00667553" w:rsidRDefault="00667553" w:rsidP="00667553">
      <w:pPr>
        <w:spacing w:before="209" w:line="300" w:lineRule="atLeast"/>
        <w:rPr>
          <w:b/>
        </w:rPr>
      </w:pPr>
      <w:r>
        <w:rPr>
          <w:b/>
          <w:sz w:val="22"/>
          <w:u w:val="single"/>
        </w:rPr>
        <w:t>Relevant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EPAS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and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Products: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List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proposed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product(s)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(e.g.,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observation,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paper,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teaching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module, etc.) for the apprenticeship, upon which learning will be evaluated.</w:t>
      </w:r>
      <w:r w:rsidR="005E7233" w:rsidRPr="005E72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E7233" w:rsidRPr="005E7233">
        <w:rPr>
          <w:rFonts w:ascii="Calibri" w:hAnsi="Calibri" w:cs="Calibri"/>
          <w:sz w:val="24"/>
          <w:szCs w:val="24"/>
        </w:rPr>
        <w:t>(Please list under each category)</w:t>
      </w:r>
    </w:p>
    <w:p w14:paraId="75F0971E" w14:textId="7FE01D46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Competencies</w:t>
      </w:r>
      <w:r w:rsidR="005E7233" w:rsidRPr="005E7233">
        <w:rPr>
          <w:rFonts w:ascii="Calibri" w:hAnsi="Calibri" w:cs="Calibri"/>
          <w:sz w:val="24"/>
          <w:szCs w:val="24"/>
        </w:rPr>
        <w:t xml:space="preserve">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719AE7D5" w14:textId="53D00B6D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Practice behaviors/activities: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52A9C744" w14:textId="7BBF1734" w:rsidR="0029155B" w:rsidRPr="004653BA" w:rsidRDefault="0029155B" w:rsidP="004653B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Outcomes/Products: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042EB404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</w:p>
    <w:p w14:paraId="3CD6A1D5" w14:textId="77777777" w:rsidR="0029155B" w:rsidRPr="005E7233" w:rsidRDefault="0029155B" w:rsidP="0029155B">
      <w:pPr>
        <w:spacing w:before="100"/>
        <w:rPr>
          <w:rFonts w:ascii="Calibri" w:hAnsi="Calibri" w:cs="Calibri"/>
          <w:b/>
          <w:sz w:val="24"/>
          <w:szCs w:val="24"/>
        </w:rPr>
      </w:pPr>
    </w:p>
    <w:p w14:paraId="110B4F8F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Signatures:</w:t>
      </w:r>
    </w:p>
    <w:p w14:paraId="79F7D8FE" w14:textId="77777777" w:rsidR="0029155B" w:rsidRPr="005E7233" w:rsidRDefault="0029155B" w:rsidP="0029155B">
      <w:pPr>
        <w:pStyle w:val="TableParagraph"/>
        <w:spacing w:line="270" w:lineRule="exact"/>
        <w:jc w:val="center"/>
        <w:rPr>
          <w:rFonts w:ascii="Calibri" w:hAnsi="Calibri" w:cs="Calibri"/>
          <w:sz w:val="24"/>
          <w:szCs w:val="24"/>
        </w:rPr>
        <w:sectPr w:rsidR="0029155B" w:rsidRPr="005E7233" w:rsidSect="0029155B">
          <w:footerReference w:type="default" r:id="rId8"/>
          <w:pgSz w:w="12240" w:h="15840"/>
          <w:pgMar w:top="1440" w:right="1080" w:bottom="1440" w:left="1080" w:header="0" w:footer="1017" w:gutter="0"/>
          <w:pgNumType w:start="1"/>
          <w:cols w:space="720"/>
          <w:docGrid w:linePitch="299"/>
        </w:sectPr>
      </w:pPr>
    </w:p>
    <w:p w14:paraId="344C8362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signature and date:</w:t>
      </w:r>
    </w:p>
    <w:p w14:paraId="76590AD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510285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Social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Work Faculty</w:t>
      </w:r>
      <w:r w:rsidRPr="005E723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Sponsor signature and date:</w:t>
      </w:r>
    </w:p>
    <w:p w14:paraId="68DA523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A91AB2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Curriculum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Committee Chair signature and date:</w:t>
      </w:r>
    </w:p>
    <w:p w14:paraId="615FCB7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330D54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Director signature and date:</w:t>
      </w:r>
    </w:p>
    <w:p w14:paraId="2181858A" w14:textId="77777777" w:rsidR="0029155B" w:rsidRPr="005E7233" w:rsidRDefault="0029155B" w:rsidP="0029155B">
      <w:pPr>
        <w:rPr>
          <w:rFonts w:cstheme="minorHAnsi"/>
          <w:b/>
          <w:sz w:val="24"/>
          <w:szCs w:val="24"/>
        </w:rPr>
      </w:pPr>
    </w:p>
    <w:p w14:paraId="00ECB1A3" w14:textId="77777777" w:rsidR="0029155B" w:rsidRPr="005E7233" w:rsidRDefault="0029155B" w:rsidP="0029155B">
      <w:pPr>
        <w:spacing w:before="78" w:after="1"/>
        <w:rPr>
          <w:b/>
          <w:sz w:val="24"/>
          <w:szCs w:val="24"/>
        </w:rPr>
      </w:pPr>
    </w:p>
    <w:p w14:paraId="13677E07" w14:textId="77777777" w:rsidR="0029155B" w:rsidRPr="005E7233" w:rsidRDefault="0029155B" w:rsidP="0029155B">
      <w:pPr>
        <w:rPr>
          <w:sz w:val="24"/>
          <w:szCs w:val="24"/>
        </w:rPr>
      </w:pPr>
    </w:p>
    <w:p w14:paraId="7FE59422" w14:textId="77777777" w:rsidR="0029155B" w:rsidRDefault="0029155B"/>
    <w:sectPr w:rsidR="0029155B" w:rsidSect="0029155B">
      <w:type w:val="continuous"/>
      <w:pgSz w:w="12240" w:h="15840"/>
      <w:pgMar w:top="1420" w:right="720" w:bottom="1200" w:left="7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F1D3" w14:textId="77777777" w:rsidR="004E2C1E" w:rsidRDefault="004E2C1E">
      <w:pPr>
        <w:spacing w:after="0" w:line="240" w:lineRule="auto"/>
      </w:pPr>
      <w:r>
        <w:separator/>
      </w:r>
    </w:p>
  </w:endnote>
  <w:endnote w:type="continuationSeparator" w:id="0">
    <w:p w14:paraId="11A8C3AC" w14:textId="77777777" w:rsidR="004E2C1E" w:rsidRDefault="004E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8E99" w14:textId="77777777" w:rsidR="00000000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2719B3C" wp14:editId="3B5D3553">
              <wp:simplePos x="0" y="0"/>
              <wp:positionH relativeFrom="page">
                <wp:posOffset>901700</wp:posOffset>
              </wp:positionH>
              <wp:positionV relativeFrom="page">
                <wp:posOffset>9273031</wp:posOffset>
              </wp:positionV>
              <wp:extent cx="1171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D306A" w14:textId="77777777"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Rev. 4.16.2026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19B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15pt;width:92.2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" filled="f" stroked="f">
              <v:textbox inset="0,0,0,0">
                <w:txbxContent>
                  <w:p w14:paraId="0A7D306A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Rev. 4.16.2026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98BB" w14:textId="77777777" w:rsidR="004E2C1E" w:rsidRDefault="004E2C1E">
      <w:pPr>
        <w:spacing w:after="0" w:line="240" w:lineRule="auto"/>
      </w:pPr>
      <w:r>
        <w:separator/>
      </w:r>
    </w:p>
  </w:footnote>
  <w:footnote w:type="continuationSeparator" w:id="0">
    <w:p w14:paraId="02E90D6D" w14:textId="77777777" w:rsidR="004E2C1E" w:rsidRDefault="004E2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ED"/>
    <w:multiLevelType w:val="hybridMultilevel"/>
    <w:tmpl w:val="FE42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002C7"/>
    <w:multiLevelType w:val="hybridMultilevel"/>
    <w:tmpl w:val="789C7E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564D53"/>
    <w:multiLevelType w:val="hybridMultilevel"/>
    <w:tmpl w:val="383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F15"/>
    <w:multiLevelType w:val="hybridMultilevel"/>
    <w:tmpl w:val="25EE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21D3"/>
    <w:multiLevelType w:val="hybridMultilevel"/>
    <w:tmpl w:val="D38E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7B4D"/>
    <w:multiLevelType w:val="hybridMultilevel"/>
    <w:tmpl w:val="11B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7201">
    <w:abstractNumId w:val="0"/>
  </w:num>
  <w:num w:numId="2" w16cid:durableId="1083988650">
    <w:abstractNumId w:val="5"/>
  </w:num>
  <w:num w:numId="3" w16cid:durableId="439027446">
    <w:abstractNumId w:val="2"/>
  </w:num>
  <w:num w:numId="4" w16cid:durableId="724988724">
    <w:abstractNumId w:val="3"/>
  </w:num>
  <w:num w:numId="5" w16cid:durableId="2044397954">
    <w:abstractNumId w:val="4"/>
  </w:num>
  <w:num w:numId="6" w16cid:durableId="143617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5B"/>
    <w:rsid w:val="000448E5"/>
    <w:rsid w:val="000E7E10"/>
    <w:rsid w:val="000F204E"/>
    <w:rsid w:val="0017335C"/>
    <w:rsid w:val="001C5A76"/>
    <w:rsid w:val="0029155B"/>
    <w:rsid w:val="00326996"/>
    <w:rsid w:val="003365FC"/>
    <w:rsid w:val="00447F79"/>
    <w:rsid w:val="004653BA"/>
    <w:rsid w:val="004E2C1E"/>
    <w:rsid w:val="005C3C11"/>
    <w:rsid w:val="005E7233"/>
    <w:rsid w:val="00633735"/>
    <w:rsid w:val="00637DC1"/>
    <w:rsid w:val="00667553"/>
    <w:rsid w:val="00685227"/>
    <w:rsid w:val="006D4F89"/>
    <w:rsid w:val="007409FB"/>
    <w:rsid w:val="00774626"/>
    <w:rsid w:val="00802EAB"/>
    <w:rsid w:val="00860478"/>
    <w:rsid w:val="00896AEC"/>
    <w:rsid w:val="008A1FCC"/>
    <w:rsid w:val="009A3AE7"/>
    <w:rsid w:val="009A5B7D"/>
    <w:rsid w:val="009F3076"/>
    <w:rsid w:val="00A81494"/>
    <w:rsid w:val="00B201ED"/>
    <w:rsid w:val="00BE3572"/>
    <w:rsid w:val="00CA3D6B"/>
    <w:rsid w:val="00DA7797"/>
    <w:rsid w:val="00DE7501"/>
    <w:rsid w:val="00E11486"/>
    <w:rsid w:val="00E27B2B"/>
    <w:rsid w:val="00E762D0"/>
    <w:rsid w:val="00FB1772"/>
    <w:rsid w:val="00FB502E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D3ED"/>
  <w15:chartTrackingRefBased/>
  <w15:docId w15:val="{4578DD7F-DE5C-4514-9D4A-A2D6E49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5B"/>
  </w:style>
  <w:style w:type="paragraph" w:styleId="Heading1">
    <w:name w:val="heading 1"/>
    <w:basedOn w:val="Normal"/>
    <w:next w:val="Normal"/>
    <w:link w:val="Heading1Char"/>
    <w:uiPriority w:val="9"/>
    <w:qFormat/>
    <w:rsid w:val="002915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5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5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5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5B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5B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5B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5B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915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55B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55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15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55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5B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55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9155B"/>
    <w:rPr>
      <w:b/>
      <w:bCs/>
      <w:smallCaps/>
      <w:spacing w:val="5"/>
      <w:u w:val="single"/>
    </w:rPr>
  </w:style>
  <w:style w:type="paragraph" w:styleId="BodyText">
    <w:name w:val="Body Text"/>
    <w:basedOn w:val="Normal"/>
    <w:link w:val="BodyTextChar"/>
    <w:uiPriority w:val="1"/>
    <w:rsid w:val="0029155B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9155B"/>
    <w:rPr>
      <w:rFonts w:ascii="Times New Roman" w:eastAsia="Times New Roman" w:hAnsi="Times New Roman" w:cs="Times New Roman"/>
      <w:b/>
      <w:bCs/>
      <w:kern w:val="0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rsid w:val="0029155B"/>
    <w:pPr>
      <w:spacing w:line="268" w:lineRule="exact"/>
      <w:ind w:left="107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915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9155B"/>
    <w:rPr>
      <w:b/>
      <w:bCs/>
    </w:rPr>
  </w:style>
  <w:style w:type="character" w:styleId="Emphasis">
    <w:name w:val="Emphasis"/>
    <w:basedOn w:val="DefaultParagraphFont"/>
    <w:uiPriority w:val="20"/>
    <w:qFormat/>
    <w:rsid w:val="0029155B"/>
    <w:rPr>
      <w:i/>
      <w:iCs/>
    </w:rPr>
  </w:style>
  <w:style w:type="paragraph" w:styleId="NoSpacing">
    <w:name w:val="No Spacing"/>
    <w:uiPriority w:val="1"/>
    <w:qFormat/>
    <w:rsid w:val="0029155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915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9155B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9155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5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 McCormick</dc:creator>
  <cp:keywords/>
  <dc:description/>
  <cp:lastModifiedBy>Leesa Jaquays</cp:lastModifiedBy>
  <cp:revision>2</cp:revision>
  <dcterms:created xsi:type="dcterms:W3CDTF">2026-04-20T13:28:00Z</dcterms:created>
  <dcterms:modified xsi:type="dcterms:W3CDTF">2026-04-20T13:28:00Z</dcterms:modified>
</cp:coreProperties>
</file>