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>
        <w:trPr>
          <w:trHeight w:val="537" w:hRule="atLeast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>
            <w:pPr>
              <w:pStyle w:val="TableParagraph"/>
              <w:spacing w:line="245" w:lineRule="exact"/>
              <w:ind w:left="306" w:right="5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>
            <w:pPr>
              <w:pStyle w:val="TableParagraph"/>
              <w:spacing w:line="262" w:lineRule="exact"/>
              <w:ind w:left="306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1"/>
                <w:sz w:val="24"/>
              </w:rPr>
              <w:t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>
        <w:trPr>
          <w:trHeight w:val="1001" w:hRule="atLeast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>
            <w:pPr>
              <w:pStyle w:val="TableParagraph"/>
              <w:spacing w:before="39"/>
              <w:ind w:left="1612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MSW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Advanced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Standing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(39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credits)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Full-Time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(10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months)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Policy,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Planning,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and</w:t>
            </w:r>
            <w:r>
              <w:rPr>
                <w:b/>
                <w:sz w:val="20"/>
              </w:rPr>
              <w:t> </w:t>
            </w:r>
            <w:r>
              <w:rPr>
                <w:b/>
                <w:w w:val="90"/>
                <w:sz w:val="20"/>
              </w:rPr>
              <w:t>Administration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pacing w:val="-2"/>
                <w:w w:val="90"/>
                <w:sz w:val="20"/>
              </w:rPr>
              <w:t>Concentration</w:t>
            </w:r>
          </w:p>
          <w:p>
            <w:pPr>
              <w:pStyle w:val="TableParagraph"/>
              <w:spacing w:before="137"/>
              <w:rPr>
                <w:sz w:val="20"/>
              </w:rPr>
            </w:pPr>
          </w:p>
          <w:p>
            <w:pPr>
              <w:pStyle w:val="TableParagraph"/>
              <w:tabs>
                <w:tab w:pos="5010" w:val="left" w:leader="none"/>
                <w:tab w:pos="10286" w:val="left" w:leader="none"/>
              </w:tabs>
              <w:ind w:left="36"/>
              <w:rPr>
                <w:sz w:val="20"/>
              </w:rPr>
            </w:pPr>
            <w:r>
              <w:rPr>
                <w:spacing w:val="-4"/>
                <w:position w:val="-2"/>
                <w:sz w:val="20"/>
              </w:rPr>
              <w:t>Name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  <w:u w:val="single"/>
              </w:rPr>
              <w:t>W</w:t>
            </w:r>
            <w:r>
              <w:rPr>
                <w:spacing w:val="-4"/>
                <w:sz w:val="20"/>
                <w:u w:val="none"/>
              </w:rPr>
              <w:t>IN#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48" w:hRule="atLeast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spacing w:line="229" w:lineRule="exact" w:before="100"/>
              <w:ind w:left="36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>
            <w:pPr>
              <w:pStyle w:val="TableParagraph"/>
              <w:spacing w:line="216" w:lineRule="exact"/>
              <w:ind w:right="7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>
            <w:pPr>
              <w:pStyle w:val="TableParagraph"/>
              <w:spacing w:line="216" w:lineRule="exact"/>
              <w:ind w:right="272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4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7"/>
              <w:ind w:left="11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3"/>
              <w:ind w:left="261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auto" w:before="57"/>
              <w:ind w:left="417" w:right="101" w:hanging="188"/>
              <w:rPr>
                <w:b/>
                <w:sz w:val="18"/>
              </w:rPr>
            </w:pPr>
            <w:r>
              <w:rPr>
                <w:b/>
                <w:color w:val="FF0000"/>
                <w:spacing w:val="-4"/>
                <w:sz w:val="18"/>
              </w:rPr>
              <w:t>Recommended </w:t>
            </w:r>
            <w:r>
              <w:rPr>
                <w:b/>
                <w:color w:val="FF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9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Hours</w:t>
            </w:r>
          </w:p>
          <w:p>
            <w:pPr>
              <w:pStyle w:val="TableParagraph"/>
              <w:spacing w:before="14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(39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credits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rPr>
                <w:sz w:val="17"/>
              </w:rPr>
            </w:pPr>
          </w:p>
          <w:p>
            <w:pPr>
              <w:pStyle w:val="TableParagraph"/>
              <w:ind w:left="5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auto" w:before="67"/>
              <w:ind w:left="167" w:right="311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 </w:t>
            </w:r>
            <w:r>
              <w:rPr>
                <w:b/>
                <w:spacing w:val="-6"/>
                <w:sz w:val="18"/>
              </w:rPr>
              <w:t>Completed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87"/>
              <w:ind w:left="82" w:right="2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112"/>
              <w:rPr>
                <w:sz w:val="16"/>
              </w:rPr>
            </w:pPr>
            <w:r>
              <w:rPr>
                <w:sz w:val="16"/>
              </w:rPr>
              <w:t>Organizations,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Communities,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Societies: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Change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Perspective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34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6320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462"/>
              <w:rPr>
                <w:sz w:val="20"/>
              </w:rPr>
            </w:pPr>
            <w:r>
              <w:rPr>
                <w:color w:val="FF0000"/>
                <w:sz w:val="20"/>
              </w:rPr>
              <w:t>SUM</w:t>
            </w:r>
            <w:r>
              <w:rPr>
                <w:color w:val="FF0000"/>
                <w:spacing w:val="-5"/>
                <w:sz w:val="20"/>
              </w:rPr>
              <w:t> 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2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right="183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7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left="102"/>
              <w:rPr>
                <w:sz w:val="16"/>
              </w:rPr>
            </w:pPr>
            <w:r>
              <w:rPr>
                <w:sz w:val="16"/>
              </w:rPr>
              <w:t>Seminar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SW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Practice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Individuals,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Families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Groups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6600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476"/>
              <w:rPr>
                <w:sz w:val="20"/>
              </w:rPr>
            </w:pPr>
            <w:r>
              <w:rPr>
                <w:color w:val="FF0000"/>
                <w:sz w:val="20"/>
              </w:rPr>
              <w:t>SUM</w:t>
            </w:r>
            <w:r>
              <w:rPr>
                <w:color w:val="FF0000"/>
                <w:spacing w:val="-5"/>
                <w:sz w:val="20"/>
              </w:rPr>
              <w:t> II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58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17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52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102"/>
              <w:rPr>
                <w:sz w:val="18"/>
              </w:rPr>
            </w:pPr>
            <w:r>
              <w:rPr>
                <w:sz w:val="18"/>
              </w:rPr>
              <w:t>Leadership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&amp;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Management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Human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6430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506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88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7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12"/>
              <w:rPr>
                <w:sz w:val="18"/>
              </w:rPr>
            </w:pPr>
            <w:r>
              <w:rPr>
                <w:sz w:val="18"/>
              </w:rPr>
              <w:t>Administration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6450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6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63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86"/>
              <w:rPr>
                <w:sz w:val="18"/>
              </w:rPr>
            </w:pPr>
            <w:r>
              <w:rPr>
                <w:sz w:val="18"/>
              </w:rPr>
              <w:t>Program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Planning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6670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506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26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46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5"/>
              <w:ind w:left="56" w:right="184"/>
              <w:rPr>
                <w:sz w:val="16"/>
              </w:rPr>
            </w:pPr>
            <w:r>
              <w:rPr>
                <w:sz w:val="16"/>
              </w:rPr>
              <w:t>Policy,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Planning,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Administration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(PPA)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Concentration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Field Education 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9"/>
              <w:ind w:right="31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6770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470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FALL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3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7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73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30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3"/>
              <w:ind w:left="55" w:right="50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73"/>
              <w:rPr>
                <w:sz w:val="18"/>
              </w:rPr>
            </w:pPr>
            <w:r>
              <w:rPr>
                <w:sz w:val="18"/>
              </w:rPr>
              <w:t>Advanced Seminar in Planning and </w:t>
            </w:r>
            <w:r>
              <w:rPr>
                <w:spacing w:val="-2"/>
                <w:sz w:val="18"/>
              </w:rPr>
              <w:t>Administration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6690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305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0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8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112"/>
              <w:rPr>
                <w:sz w:val="18"/>
              </w:rPr>
            </w:pPr>
            <w:r>
              <w:rPr>
                <w:sz w:val="18"/>
              </w:rPr>
              <w:t>Seminar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Policy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342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SWRK </w:t>
            </w:r>
            <w:r>
              <w:rPr>
                <w:spacing w:val="-4"/>
                <w:sz w:val="18"/>
              </w:rPr>
              <w:t>6700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09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59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52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PPA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5"/>
                <w:sz w:val="18"/>
              </w:rPr>
              <w:t> </w:t>
            </w:r>
            <w:r>
              <w:rPr>
                <w:spacing w:val="-6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33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SWRK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4"/>
                <w:sz w:val="18"/>
              </w:rPr>
              <w:t>6790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323"/>
              <w:rPr>
                <w:sz w:val="20"/>
              </w:rPr>
            </w:pPr>
            <w:r>
              <w:rPr>
                <w:color w:val="FF0000"/>
                <w:spacing w:val="-2"/>
                <w:sz w:val="20"/>
              </w:rPr>
              <w:t>SPRING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865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left="2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thickThinMediumGap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right="158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1005" w:hRule="atLeast"/>
        </w:trPr>
        <w:tc>
          <w:tcPr>
            <w:tcW w:w="11551" w:type="dxa"/>
            <w:gridSpan w:val="7"/>
            <w:tcBorders>
              <w:top w:val="thinThickMediumGap" w:sz="4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FFFFA9"/>
          </w:tcPr>
          <w:p>
            <w:pPr>
              <w:pStyle w:val="TableParagraph"/>
              <w:spacing w:line="232" w:lineRule="auto" w:before="121"/>
              <w:ind w:left="135" w:right="241"/>
              <w:rPr>
                <w:sz w:val="18"/>
              </w:rPr>
            </w:pPr>
            <w:r>
              <w:rPr>
                <w:sz w:val="18"/>
              </w:rPr>
              <w:t>Required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(9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hour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minimum)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5000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level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above.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pursuing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specialization,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electives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requirements.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more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information on specializations, please see below the signature line on the second page. Your PPA field placement will also need approval based on specialization.</w:t>
            </w:r>
          </w:p>
        </w:tc>
      </w:tr>
      <w:tr>
        <w:trPr>
          <w:trHeight w:val="350" w:hRule="atLeast"/>
        </w:trPr>
        <w:tc>
          <w:tcPr>
            <w:tcW w:w="428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position w:val="1"/>
                <w:sz w:val="18"/>
              </w:rPr>
              <w:t>Elective</w:t>
            </w:r>
            <w:r>
              <w:rPr>
                <w:b/>
                <w:spacing w:val="-1"/>
                <w:position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Department</w:t>
            </w:r>
          </w:p>
          <w:p>
            <w:pPr>
              <w:pStyle w:val="TableParagraph"/>
              <w:spacing w:line="145" w:lineRule="exact"/>
              <w:ind w:left="126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Course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No.</w:t>
            </w:r>
          </w:p>
        </w:tc>
        <w:tc>
          <w:tcPr>
            <w:tcW w:w="14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Recommended</w:t>
            </w:r>
          </w:p>
          <w:p>
            <w:pPr>
              <w:pStyle w:val="TableParagraph"/>
              <w:spacing w:line="158" w:lineRule="exact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1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Credit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55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2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6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  <w:p>
            <w:pPr>
              <w:pStyle w:val="TableParagraph"/>
              <w:spacing w:line="155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</w:tc>
        <w:tc>
          <w:tcPr>
            <w:tcW w:w="12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</w:t>
            </w:r>
          </w:p>
          <w:p>
            <w:pPr>
              <w:pStyle w:val="TableParagraph"/>
              <w:spacing w:line="161" w:lineRule="exact"/>
              <w:ind w:left="82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Completed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44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10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right="175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70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55" w:right="56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7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189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55" w:right="56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15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182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5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400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2"/>
              <w:ind w:left="149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56" w:right="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7"/>
              <w:ind w:left="55" w:right="5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6"/>
              <w:ind w:right="165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181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55" w:right="52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7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173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ind w:left="205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57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7"/>
              <w:ind w:right="15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211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47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52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204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154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223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55" w:right="55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right="160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7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202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56" w:right="9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Sele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5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162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182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ind w:left="3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14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01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Selec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1"/>
              <w:ind w:left="61" w:right="43"/>
              <w:jc w:val="center"/>
              <w:rPr>
                <w:sz w:val="18"/>
              </w:rPr>
            </w:pPr>
            <w:r>
              <w:rPr>
                <w:sz w:val="18"/>
              </w:rPr>
              <w:t>Select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Semeste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Select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Year</w:t>
            </w:r>
          </w:p>
        </w:tc>
      </w:tr>
      <w:tr>
        <w:trPr>
          <w:trHeight w:val="349" w:hRule="atLeast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top="1320" w:bottom="280" w:left="0" w:right="0"/>
        </w:sectPr>
      </w:pPr>
    </w:p>
    <w:p>
      <w:pPr>
        <w:spacing w:before="102"/>
        <w:ind w:left="1034" w:right="0" w:firstLine="0"/>
        <w:jc w:val="left"/>
        <w:rPr>
          <w:sz w:val="18"/>
        </w:rPr>
      </w:pPr>
      <w:r>
        <w:rPr>
          <w:sz w:val="18"/>
        </w:rPr>
        <w:t>Student's </w:t>
      </w:r>
      <w:r>
        <w:rPr>
          <w:spacing w:val="-2"/>
          <w:sz w:val="18"/>
        </w:rPr>
        <w:t>Signature</w:t>
      </w:r>
    </w:p>
    <w:p>
      <w:pPr>
        <w:spacing w:before="71"/>
        <w:ind w:left="1034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Date</w:t>
      </w:r>
    </w:p>
    <w:p>
      <w:pPr>
        <w:spacing w:after="0"/>
        <w:jc w:val="left"/>
        <w:rPr>
          <w:sz w:val="18"/>
        </w:rPr>
        <w:sectPr>
          <w:pgSz w:w="12240" w:h="15840"/>
          <w:pgMar w:top="1180" w:bottom="0" w:left="0" w:right="0"/>
          <w:cols w:num="2" w:equalWidth="0">
            <w:col w:w="2446" w:space="4014"/>
            <w:col w:w="5780"/>
          </w:cols>
        </w:sectPr>
      </w:pPr>
    </w:p>
    <w:p>
      <w:pPr>
        <w:pStyle w:val="BodyText"/>
        <w:spacing w:before="10"/>
        <w:rPr>
          <w:sz w:val="4"/>
        </w:rPr>
      </w:pPr>
    </w:p>
    <w:p>
      <w:pPr>
        <w:tabs>
          <w:tab w:pos="7891" w:val="left" w:leader="none"/>
        </w:tabs>
        <w:spacing w:line="20" w:lineRule="exact"/>
        <w:ind w:left="2438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95270" cy="9525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795270" cy="9525"/>
                          <a:chExt cx="2795270" cy="9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95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5270" h="9525">
                                <a:moveTo>
                                  <a:pt x="2795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795016" y="9144"/>
                                </a:lnTo>
                                <a:lnTo>
                                  <a:pt x="2795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0.1pt;height:.75pt;mso-position-horizontal-relative:char;mso-position-vertical-relative:line" id="docshapegroup1" coordorigin="0,0" coordsize="4402,15">
                <v:rect style="position:absolute;left:0;top:0;width:4402;height:15" id="docshape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018030" cy="952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018030" cy="9525"/>
                          <a:chExt cx="201803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018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030" h="9525">
                                <a:moveTo>
                                  <a:pt x="2017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017776" y="9144"/>
                                </a:lnTo>
                                <a:lnTo>
                                  <a:pt x="201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8.9pt;height:.75pt;mso-position-horizontal-relative:char;mso-position-vertical-relative:line" id="docshapegroup3" coordorigin="0,0" coordsize="3178,15">
                <v:rect style="position:absolute;left:0;top:0;width:3178;height:15" id="docshape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top="1320" w:bottom="280" w:left="0" w:right="0"/>
        </w:sectPr>
      </w:pPr>
    </w:p>
    <w:p>
      <w:pPr>
        <w:spacing w:line="516" w:lineRule="auto" w:before="56"/>
        <w:ind w:left="916" w:right="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1537716</wp:posOffset>
                </wp:positionH>
                <wp:positionV relativeFrom="paragraph">
                  <wp:posOffset>234332</wp:posOffset>
                </wp:positionV>
                <wp:extent cx="2806065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1.080002pt;margin-top:18.451366pt;width:220.92pt;height:.72pt;mso-position-horizontal-relative:page;mso-position-vertical-relative:paragraph;z-index:15730176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1501139</wp:posOffset>
                </wp:positionH>
                <wp:positionV relativeFrom="paragraph">
                  <wp:posOffset>525416</wp:posOffset>
                </wp:positionV>
                <wp:extent cx="2842260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8422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2260" h="9525">
                              <a:moveTo>
                                <a:pt x="284226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42260" y="9144"/>
                              </a:lnTo>
                              <a:lnTo>
                                <a:pt x="2842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8.199997pt;margin-top:41.371368pt;width:223.8pt;height:.72pt;mso-position-horizontal-relative:page;mso-position-vertical-relative:paragraph;z-index:15730688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18"/>
        </w:rPr>
        <w:t>Advisor's</w:t>
      </w:r>
      <w:r>
        <w:rPr>
          <w:spacing w:val="-12"/>
          <w:sz w:val="18"/>
        </w:rPr>
        <w:t> </w:t>
      </w:r>
      <w:r>
        <w:rPr>
          <w:sz w:val="18"/>
        </w:rPr>
        <w:t>Signature Date of </w:t>
      </w:r>
      <w:r>
        <w:rPr>
          <w:spacing w:val="-2"/>
          <w:sz w:val="18"/>
        </w:rPr>
        <w:t>Graduation</w:t>
      </w:r>
    </w:p>
    <w:p>
      <w:pPr>
        <w:spacing w:before="61"/>
        <w:ind w:left="916" w:right="0" w:firstLine="0"/>
        <w:jc w:val="left"/>
        <w:rPr>
          <w:sz w:val="18"/>
        </w:rPr>
      </w:pPr>
      <w:r>
        <w:rPr/>
        <w:br w:type="column"/>
      </w:r>
      <w:r>
        <w:rPr>
          <w:spacing w:val="-4"/>
          <w:sz w:val="18"/>
        </w:rPr>
        <w:t>Date</w:t>
      </w:r>
    </w:p>
    <w:p>
      <w:pPr>
        <w:pStyle w:val="BodyText"/>
        <w:spacing w:before="8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5010911</wp:posOffset>
                </wp:positionH>
                <wp:positionV relativeFrom="paragraph">
                  <wp:posOffset>64163</wp:posOffset>
                </wp:positionV>
                <wp:extent cx="2018030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4.559998pt;margin-top:5.052246pt;width:158.88pt;height:.72pt;mso-position-horizontal-relative:page;mso-position-vertical-relative:paragraph;z-index:-15727616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type w:val="continuous"/>
          <w:pgSz w:w="12240" w:h="15840"/>
          <w:pgMar w:top="1320" w:bottom="280" w:left="0" w:right="0"/>
          <w:cols w:num="2" w:equalWidth="0">
            <w:col w:w="2378" w:space="4200"/>
            <w:col w:w="5662"/>
          </w:cols>
        </w:sectPr>
      </w:pPr>
    </w:p>
    <w:p>
      <w:pPr>
        <w:pStyle w:val="BodyText"/>
        <w:spacing w:before="155"/>
        <w:rPr>
          <w:sz w:val="22"/>
        </w:rPr>
      </w:pPr>
    </w:p>
    <w:p>
      <w:pPr>
        <w:pStyle w:val="Heading1"/>
        <w:rPr>
          <w:u w:val="none"/>
        </w:rPr>
      </w:pPr>
      <w:r>
        <w:rPr>
          <w:color w:val="FF0000"/>
          <w:u w:val="thick" w:color="FF0000"/>
        </w:rPr>
        <w:t>Policy, Planning, &amp; Administration (PPA) Available Graduate </w:t>
      </w:r>
      <w:r>
        <w:rPr>
          <w:color w:val="FF0000"/>
          <w:spacing w:val="-2"/>
          <w:u w:val="thick" w:color="FF0000"/>
        </w:rPr>
        <w:t>Certificates</w:t>
      </w:r>
    </w:p>
    <w:p>
      <w:pPr>
        <w:pStyle w:val="BodyText"/>
        <w:spacing w:before="93"/>
        <w:rPr>
          <w:b/>
        </w:rPr>
      </w:pPr>
    </w:p>
    <w:p>
      <w:pPr>
        <w:pStyle w:val="BodyText"/>
        <w:spacing w:line="249" w:lineRule="auto"/>
        <w:ind w:left="955"/>
      </w:pPr>
      <w:r>
        <w:rPr/>
        <w:t>PP&amp;A</w:t>
      </w:r>
      <w:r>
        <w:rPr>
          <w:spacing w:val="-1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choose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Holistic</w:t>
      </w:r>
      <w:r>
        <w:rPr>
          <w:spacing w:val="-1"/>
        </w:rPr>
        <w:t> </w:t>
      </w:r>
      <w:r>
        <w:rPr/>
        <w:t>Health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certificate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2"/>
        </w:rPr>
        <w:t> </w:t>
      </w:r>
      <w:r>
        <w:rPr/>
        <w:t>elective</w:t>
      </w:r>
      <w:r>
        <w:rPr>
          <w:spacing w:val="-1"/>
        </w:rPr>
        <w:t> </w:t>
      </w:r>
      <w:r>
        <w:rPr/>
        <w:t>requirements.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Holistic</w:t>
      </w:r>
      <w:r>
        <w:rPr>
          <w:spacing w:val="-1"/>
        </w:rPr>
        <w:t> </w:t>
      </w:r>
      <w:r>
        <w:rPr/>
        <w:t>Health graduate certificates can be found here: </w:t>
      </w:r>
      <w:hyperlink r:id="rId5">
        <w:r>
          <w:rPr>
            <w:color w:val="FF0000"/>
          </w:rPr>
          <w:t>Holistic Health Graduate Certificates</w:t>
        </w:r>
      </w:hyperlink>
    </w:p>
    <w:p>
      <w:pPr>
        <w:pStyle w:val="BodyText"/>
        <w:spacing w:before="12"/>
      </w:pPr>
    </w:p>
    <w:p>
      <w:pPr>
        <w:pStyle w:val="BodyText"/>
        <w:spacing w:line="249" w:lineRule="auto"/>
        <w:ind w:left="955" w:right="507"/>
      </w:pPr>
      <w:r>
        <w:rPr/>
        <w:t>If PP&amp;A students wish to pursue other certificates or specializations, they must first consult with their academic advisors and the MSW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Director,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internship</w:t>
      </w:r>
      <w:r>
        <w:rPr>
          <w:spacing w:val="-1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those</w:t>
      </w:r>
      <w:r>
        <w:rPr>
          <w:spacing w:val="-1"/>
        </w:rPr>
        <w:t> </w:t>
      </w:r>
      <w:r>
        <w:rPr/>
        <w:t>options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conflict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core</w:t>
      </w:r>
      <w:r>
        <w:rPr>
          <w:spacing w:val="-1"/>
        </w:rPr>
        <w:t> </w:t>
      </w:r>
      <w:r>
        <w:rPr/>
        <w:t>PP&amp;A</w:t>
      </w:r>
      <w:r>
        <w:rPr>
          <w:spacing w:val="-1"/>
        </w:rPr>
        <w:t> </w:t>
      </w:r>
      <w:r>
        <w:rPr/>
        <w:t>program</w:t>
      </w:r>
      <w:r>
        <w:rPr>
          <w:spacing w:val="-1"/>
        </w:rPr>
        <w:t> </w:t>
      </w:r>
      <w:r>
        <w:rPr/>
        <w:t>requirements.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968"/>
      </w:pPr>
      <w:r>
        <w:rPr/>
        <w:t>Revised </w:t>
      </w:r>
      <w:r>
        <w:rPr>
          <w:spacing w:val="-2"/>
        </w:rPr>
        <w:t>10/9/25</w:t>
      </w:r>
    </w:p>
    <w:sectPr>
      <w:type w:val="continuous"/>
      <w:pgSz w:w="12240" w:h="15840"/>
      <w:pgMar w:top="13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68"/>
      <w:outlineLvl w:val="1"/>
    </w:pPr>
    <w:rPr>
      <w:rFonts w:ascii="Times New Roman" w:hAnsi="Times New Roman" w:eastAsia="Times New Roman" w:cs="Times New Roman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mich.edu/holistic/academics/gra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McFadden, MSW</dc:creator>
  <dc:title>STUDENT PROGRAM PLAN OF STUDY - MASTER LEVEL</dc:title>
  <dcterms:created xsi:type="dcterms:W3CDTF">2026-04-20T14:34:01Z</dcterms:created>
  <dcterms:modified xsi:type="dcterms:W3CDTF">2026-04-20T14:34:01Z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