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E156" w14:textId="62EAB0D3" w:rsidR="00B424E3" w:rsidRPr="00072D95" w:rsidRDefault="00A63858" w:rsidP="00B424E3">
      <w:pPr>
        <w:pStyle w:val="Title"/>
        <w:jc w:val="center"/>
        <w:rPr>
          <w:rFonts w:ascii="Georgia" w:hAnsi="Georgia"/>
          <w:color w:val="532E1F"/>
        </w:rPr>
      </w:pPr>
      <w:r>
        <w:rPr>
          <w:rFonts w:ascii="Georgia" w:hAnsi="Georgia"/>
          <w:color w:val="532E1F"/>
        </w:rPr>
        <w:t xml:space="preserve">  </w:t>
      </w:r>
    </w:p>
    <w:p w14:paraId="623DE1AB" w14:textId="77777777" w:rsidR="00B424E3" w:rsidRPr="00072D95" w:rsidRDefault="00B424E3" w:rsidP="00B424E3">
      <w:pPr>
        <w:pStyle w:val="Title"/>
        <w:jc w:val="center"/>
        <w:rPr>
          <w:rFonts w:ascii="Georgia" w:hAnsi="Georgia"/>
          <w:color w:val="532E1F"/>
        </w:rPr>
      </w:pPr>
    </w:p>
    <w:p w14:paraId="629181F9" w14:textId="77777777" w:rsidR="00B424E3" w:rsidRPr="00072D95" w:rsidRDefault="00B424E3" w:rsidP="00B424E3">
      <w:pPr>
        <w:pStyle w:val="Title"/>
        <w:jc w:val="center"/>
        <w:rPr>
          <w:rFonts w:ascii="Georgia" w:hAnsi="Georgia"/>
          <w:color w:val="532E1F"/>
        </w:rPr>
      </w:pPr>
    </w:p>
    <w:p w14:paraId="414198E7" w14:textId="77777777" w:rsidR="0014462F" w:rsidRPr="00072D95" w:rsidRDefault="0014462F" w:rsidP="0014462F">
      <w:pPr>
        <w:rPr>
          <w:rFonts w:ascii="Georgia" w:hAnsi="Georgia"/>
        </w:rPr>
      </w:pPr>
    </w:p>
    <w:p w14:paraId="7F4AB1CB" w14:textId="77777777" w:rsidR="00B424E3" w:rsidRPr="00072D95" w:rsidRDefault="00B424E3" w:rsidP="00B424E3">
      <w:pPr>
        <w:pStyle w:val="Title"/>
        <w:jc w:val="center"/>
        <w:rPr>
          <w:rFonts w:ascii="Georgia" w:hAnsi="Georgia"/>
          <w:color w:val="532E1F"/>
        </w:rPr>
      </w:pPr>
    </w:p>
    <w:p w14:paraId="10EBEDCD" w14:textId="77777777" w:rsidR="00B424E3" w:rsidRPr="00072D95" w:rsidRDefault="00B424E3" w:rsidP="00B424E3">
      <w:pPr>
        <w:pStyle w:val="Title"/>
        <w:jc w:val="center"/>
        <w:rPr>
          <w:rFonts w:ascii="Georgia" w:hAnsi="Georgia"/>
          <w:color w:val="532E1F"/>
        </w:rPr>
      </w:pPr>
    </w:p>
    <w:p w14:paraId="1FF1CD65" w14:textId="6F93B74D" w:rsidR="00DD69CC" w:rsidRPr="00072D95" w:rsidRDefault="00A52EE0" w:rsidP="00B55C92">
      <w:pPr>
        <w:pStyle w:val="Title"/>
        <w:spacing w:line="360" w:lineRule="auto"/>
        <w:jc w:val="center"/>
        <w:rPr>
          <w:rFonts w:ascii="Georgia" w:hAnsi="Georgia"/>
          <w:color w:val="532E1F"/>
          <w:sz w:val="60"/>
          <w:szCs w:val="60"/>
        </w:rPr>
      </w:pPr>
      <w:r w:rsidRPr="00072D95">
        <w:rPr>
          <w:rFonts w:ascii="Georgia" w:hAnsi="Georgia"/>
          <w:color w:val="532E1F"/>
          <w:sz w:val="60"/>
          <w:szCs w:val="60"/>
        </w:rPr>
        <w:t>Positioning student employment as experiential learning</w:t>
      </w:r>
    </w:p>
    <w:p w14:paraId="36BBA831" w14:textId="77777777" w:rsidR="00B424E3" w:rsidRPr="00072D95" w:rsidRDefault="00B424E3" w:rsidP="00B55C92">
      <w:pPr>
        <w:spacing w:line="360" w:lineRule="auto"/>
        <w:jc w:val="center"/>
        <w:rPr>
          <w:rFonts w:ascii="Georgia" w:hAnsi="Georgia"/>
          <w:color w:val="532E1F"/>
          <w:sz w:val="40"/>
          <w:szCs w:val="40"/>
        </w:rPr>
      </w:pPr>
    </w:p>
    <w:p w14:paraId="71289719" w14:textId="00DCD8FA" w:rsidR="00B424E3" w:rsidRPr="00072D95" w:rsidRDefault="00B424E3" w:rsidP="00B55C92">
      <w:pPr>
        <w:spacing w:line="360" w:lineRule="auto"/>
        <w:jc w:val="center"/>
        <w:rPr>
          <w:rFonts w:ascii="Georgia" w:hAnsi="Georgia"/>
          <w:color w:val="532E1F"/>
          <w:sz w:val="40"/>
          <w:szCs w:val="40"/>
        </w:rPr>
      </w:pPr>
      <w:r w:rsidRPr="00072D95">
        <w:rPr>
          <w:rFonts w:ascii="Georgia" w:hAnsi="Georgia"/>
          <w:color w:val="532E1F"/>
          <w:sz w:val="40"/>
          <w:szCs w:val="40"/>
        </w:rPr>
        <w:t>A workbook for designing higher-quality student employment experiences</w:t>
      </w:r>
    </w:p>
    <w:p w14:paraId="4E377D1F" w14:textId="77777777" w:rsidR="00B424E3" w:rsidRPr="00072D95" w:rsidRDefault="00B424E3" w:rsidP="00B55C92">
      <w:pPr>
        <w:spacing w:line="360" w:lineRule="auto"/>
        <w:jc w:val="center"/>
        <w:rPr>
          <w:rFonts w:ascii="Georgia" w:hAnsi="Georgia"/>
          <w:color w:val="532E1F"/>
          <w:sz w:val="40"/>
          <w:szCs w:val="40"/>
        </w:rPr>
      </w:pPr>
    </w:p>
    <w:p w14:paraId="6AF6F08D" w14:textId="5A1C2D27" w:rsidR="00B424E3" w:rsidRPr="00072D95" w:rsidRDefault="00B424E3" w:rsidP="00B55C92">
      <w:pPr>
        <w:spacing w:line="360" w:lineRule="auto"/>
        <w:jc w:val="center"/>
        <w:rPr>
          <w:rFonts w:ascii="Georgia" w:hAnsi="Georgia"/>
          <w:sz w:val="28"/>
          <w:szCs w:val="28"/>
        </w:rPr>
      </w:pPr>
      <w:r w:rsidRPr="00072D95">
        <w:rPr>
          <w:rFonts w:ascii="Georgia" w:hAnsi="Georgia"/>
          <w:sz w:val="28"/>
          <w:szCs w:val="28"/>
        </w:rPr>
        <w:t>Amanda Jeppesen, MA</w:t>
      </w:r>
    </w:p>
    <w:p w14:paraId="06D3459A" w14:textId="7F24D27D" w:rsidR="0014462F" w:rsidRDefault="0014462F" w:rsidP="00BC2559">
      <w:pPr>
        <w:spacing w:line="360" w:lineRule="auto"/>
        <w:jc w:val="center"/>
        <w:rPr>
          <w:rFonts w:ascii="Georgia" w:hAnsi="Georgia"/>
          <w:sz w:val="28"/>
          <w:szCs w:val="28"/>
        </w:rPr>
      </w:pPr>
      <w:r w:rsidRPr="00072D95">
        <w:rPr>
          <w:rFonts w:ascii="Georgia" w:hAnsi="Georgia"/>
          <w:sz w:val="28"/>
          <w:szCs w:val="28"/>
        </w:rPr>
        <w:t>Student Employment Specialist</w:t>
      </w:r>
    </w:p>
    <w:p w14:paraId="5C54AA4C" w14:textId="52404394" w:rsidR="00BC2559" w:rsidRDefault="00BC2559" w:rsidP="00BC2559">
      <w:pPr>
        <w:spacing w:line="360" w:lineRule="auto"/>
        <w:jc w:val="center"/>
        <w:rPr>
          <w:rFonts w:ascii="Georgia" w:hAnsi="Georgia"/>
          <w:sz w:val="28"/>
          <w:szCs w:val="28"/>
        </w:rPr>
      </w:pPr>
      <w:r>
        <w:rPr>
          <w:rFonts w:ascii="Georgia" w:hAnsi="Georgia"/>
          <w:sz w:val="28"/>
          <w:szCs w:val="28"/>
        </w:rPr>
        <w:t>Career and Student Employment Services</w:t>
      </w:r>
    </w:p>
    <w:p w14:paraId="6FB07AF5" w14:textId="7573EB94" w:rsidR="00E953D5" w:rsidRPr="00072D95" w:rsidRDefault="00E953D5" w:rsidP="00B55C92">
      <w:pPr>
        <w:spacing w:line="360" w:lineRule="auto"/>
        <w:jc w:val="center"/>
        <w:rPr>
          <w:rFonts w:ascii="Georgia" w:hAnsi="Georgia"/>
          <w:color w:val="532E1F"/>
          <w:sz w:val="28"/>
          <w:szCs w:val="28"/>
        </w:rPr>
      </w:pPr>
    </w:p>
    <w:p w14:paraId="7F48729A" w14:textId="2B1583C2" w:rsidR="00E953D5" w:rsidRDefault="00E953D5" w:rsidP="00252FAD">
      <w:pPr>
        <w:spacing w:line="360" w:lineRule="auto"/>
        <w:rPr>
          <w:rFonts w:ascii="Georgia" w:hAnsi="Georgia"/>
          <w:color w:val="532E1F"/>
          <w:sz w:val="28"/>
          <w:szCs w:val="28"/>
        </w:rPr>
      </w:pPr>
    </w:p>
    <w:p w14:paraId="42F3EA97" w14:textId="2891919F" w:rsidR="004B30CD" w:rsidRPr="00072D95" w:rsidRDefault="00301B26" w:rsidP="00252FAD">
      <w:pPr>
        <w:spacing w:line="360" w:lineRule="auto"/>
        <w:rPr>
          <w:rFonts w:ascii="Georgia" w:hAnsi="Georgia"/>
          <w:color w:val="532E1F"/>
          <w:sz w:val="28"/>
          <w:szCs w:val="28"/>
        </w:rPr>
      </w:pPr>
      <w:r>
        <w:rPr>
          <w:rFonts w:ascii="Georgia" w:hAnsi="Georgia"/>
          <w:noProof/>
          <w:color w:val="532E1F"/>
          <w:sz w:val="28"/>
          <w:szCs w:val="28"/>
        </w:rPr>
        <w:drawing>
          <wp:anchor distT="0" distB="0" distL="114300" distR="114300" simplePos="0" relativeHeight="251658240" behindDoc="1" locked="0" layoutInCell="1" allowOverlap="1" wp14:anchorId="3E88BB4D" wp14:editId="6D4AE631">
            <wp:simplePos x="0" y="0"/>
            <wp:positionH relativeFrom="margin">
              <wp:align>center</wp:align>
            </wp:positionH>
            <wp:positionV relativeFrom="paragraph">
              <wp:posOffset>235162</wp:posOffset>
            </wp:positionV>
            <wp:extent cx="2310967" cy="744431"/>
            <wp:effectExtent l="0" t="0" r="0" b="0"/>
            <wp:wrapNone/>
            <wp:docPr id="1701101331" name="Picture 10" descr="Western Michig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01331" name="Picture 10" descr="Western Michigan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0967" cy="744431"/>
                    </a:xfrm>
                    <a:prstGeom prst="rect">
                      <a:avLst/>
                    </a:prstGeom>
                  </pic:spPr>
                </pic:pic>
              </a:graphicData>
            </a:graphic>
            <wp14:sizeRelH relativeFrom="margin">
              <wp14:pctWidth>0</wp14:pctWidth>
            </wp14:sizeRelH>
            <wp14:sizeRelV relativeFrom="margin">
              <wp14:pctHeight>0</wp14:pctHeight>
            </wp14:sizeRelV>
          </wp:anchor>
        </w:drawing>
      </w:r>
    </w:p>
    <w:p w14:paraId="4A5CBE8E" w14:textId="00752177" w:rsidR="00E953D5" w:rsidRPr="00072D95" w:rsidRDefault="00E953D5" w:rsidP="00B55C92">
      <w:pPr>
        <w:spacing w:line="360" w:lineRule="auto"/>
        <w:jc w:val="center"/>
        <w:rPr>
          <w:rFonts w:ascii="Georgia" w:hAnsi="Georgia"/>
          <w:color w:val="532E1F"/>
          <w:sz w:val="28"/>
          <w:szCs w:val="28"/>
        </w:rPr>
      </w:pPr>
    </w:p>
    <w:p w14:paraId="49B4929E" w14:textId="65C04550" w:rsidR="00170B1D" w:rsidRPr="00F557D0" w:rsidRDefault="00D7321C" w:rsidP="00F557D0">
      <w:pPr>
        <w:pStyle w:val="Heading1"/>
        <w:jc w:val="center"/>
        <w:rPr>
          <w:rFonts w:ascii="Georgia" w:hAnsi="Georgia"/>
          <w:b/>
          <w:bCs/>
          <w:color w:val="532E1F"/>
        </w:rPr>
      </w:pPr>
      <w:r>
        <w:rPr>
          <w:rFonts w:ascii="Georgia" w:hAnsi="Georgia"/>
          <w:b/>
          <w:bCs/>
          <w:color w:val="532E1F"/>
        </w:rPr>
        <w:lastRenderedPageBreak/>
        <w:t>Using</w:t>
      </w:r>
      <w:r w:rsidR="00F557D0" w:rsidRPr="00F557D0">
        <w:rPr>
          <w:rFonts w:ascii="Georgia" w:hAnsi="Georgia"/>
          <w:b/>
          <w:bCs/>
          <w:color w:val="532E1F"/>
        </w:rPr>
        <w:t xml:space="preserve"> this workbook</w:t>
      </w:r>
    </w:p>
    <w:p w14:paraId="106678EA" w14:textId="5159D7E9" w:rsidR="00AB0BA5" w:rsidRPr="00072D95" w:rsidRDefault="00AB0BA5" w:rsidP="00AB0BA5">
      <w:pPr>
        <w:spacing w:line="360" w:lineRule="auto"/>
        <w:rPr>
          <w:rFonts w:ascii="Georgia" w:hAnsi="Georgia"/>
        </w:rPr>
      </w:pPr>
      <w:r w:rsidRPr="00072D95">
        <w:rPr>
          <w:rFonts w:ascii="Georgia" w:hAnsi="Georgia"/>
        </w:rPr>
        <w:t>Student employment is often viewed only through the lens of meeting operational needs, like covering shifts, completing tasks, processing work, staffing desks, and keeping campus functions moving. Consider that being employed teaches students a lot of important things, li</w:t>
      </w:r>
      <w:r w:rsidR="002709E6">
        <w:rPr>
          <w:rFonts w:ascii="Georgia" w:hAnsi="Georgia"/>
        </w:rPr>
        <w:t>ke the examples below.</w:t>
      </w:r>
      <w:r w:rsidRPr="00072D95">
        <w:rPr>
          <w:rFonts w:ascii="Georgia" w:hAnsi="Georgia"/>
        </w:rPr>
        <w:t xml:space="preserve"> </w:t>
      </w:r>
    </w:p>
    <w:p w14:paraId="33EFA2C3" w14:textId="77777777" w:rsidR="002F4F0B" w:rsidRDefault="00AB0BA5" w:rsidP="00AB0BA5">
      <w:pPr>
        <w:spacing w:line="360" w:lineRule="auto"/>
        <w:rPr>
          <w:rFonts w:ascii="Georgia" w:hAnsi="Georgia"/>
        </w:rPr>
      </w:pPr>
      <w:r w:rsidRPr="00072D95">
        <w:rPr>
          <w:rFonts w:ascii="Georgia" w:hAnsi="Georgia"/>
        </w:rPr>
        <w:t xml:space="preserve">This workbook is designed to guide you and your colleagues through examining student employment through an experiential learning lens. This helps identify where learning is already happening in campus roles, how a role could become more developmental, and which positions may be strong candidates for formal experiential learning recognition. </w:t>
      </w:r>
      <w:r w:rsidR="00094CED">
        <w:rPr>
          <w:rFonts w:ascii="Georgia" w:hAnsi="Georgia"/>
        </w:rPr>
        <w:t xml:space="preserve">Blank space for notes is provided throughout. </w:t>
      </w:r>
    </w:p>
    <w:p w14:paraId="2460F2E8" w14:textId="7CDC8BE4" w:rsidR="00AB0BA5" w:rsidRPr="00072D95" w:rsidRDefault="00AB0BA5" w:rsidP="00AB0BA5">
      <w:pPr>
        <w:spacing w:line="360" w:lineRule="auto"/>
        <w:rPr>
          <w:rFonts w:ascii="Georgia" w:hAnsi="Georgia"/>
        </w:rPr>
      </w:pPr>
      <w:r w:rsidRPr="00072D95">
        <w:rPr>
          <w:rFonts w:ascii="Georgia" w:hAnsi="Georgia"/>
        </w:rPr>
        <w:t>The goal is not to force every student job into a formal category. In fact, not every student job will rise to the level of formal experiential learning for every student – and that is ok! The goal is to use an experiential learning lens to create higher-quality student employment experiences across the board.</w:t>
      </w:r>
    </w:p>
    <w:p w14:paraId="36BA2F75" w14:textId="2315517E" w:rsidR="0093401F" w:rsidRPr="00072D95" w:rsidRDefault="009B4D66" w:rsidP="00170B1D">
      <w:pPr>
        <w:pStyle w:val="Heading1"/>
        <w:jc w:val="center"/>
        <w:rPr>
          <w:rFonts w:ascii="Georgia" w:hAnsi="Georgia"/>
          <w:b/>
          <w:color w:val="532E1F"/>
          <w:sz w:val="36"/>
          <w:szCs w:val="36"/>
        </w:rPr>
      </w:pPr>
      <w:r w:rsidRPr="00072D95">
        <w:rPr>
          <w:rFonts w:ascii="Georgia" w:hAnsi="Georgia"/>
          <w:b/>
          <w:color w:val="532E1F"/>
          <w:sz w:val="36"/>
          <w:szCs w:val="36"/>
        </w:rPr>
        <w:t>Positioning</w:t>
      </w:r>
      <w:r w:rsidR="00170B1D" w:rsidRPr="00072D95">
        <w:rPr>
          <w:rFonts w:ascii="Georgia" w:hAnsi="Georgia"/>
          <w:b/>
          <w:color w:val="532E1F"/>
          <w:sz w:val="36"/>
          <w:szCs w:val="36"/>
        </w:rPr>
        <w:t xml:space="preserve"> student employment as </w:t>
      </w:r>
      <w:r w:rsidR="00A30E54" w:rsidRPr="00072D95">
        <w:rPr>
          <w:rFonts w:ascii="Georgia" w:hAnsi="Georgia"/>
          <w:b/>
          <w:color w:val="532E1F"/>
          <w:sz w:val="36"/>
          <w:szCs w:val="36"/>
        </w:rPr>
        <w:t>experiential learning</w:t>
      </w:r>
    </w:p>
    <w:p w14:paraId="7D74137A" w14:textId="7842D30A" w:rsidR="00971401" w:rsidRPr="00E16360" w:rsidRDefault="00971401" w:rsidP="00A7659E">
      <w:pPr>
        <w:spacing w:line="360" w:lineRule="auto"/>
        <w:jc w:val="center"/>
        <w:rPr>
          <w:rFonts w:ascii="Georgia" w:hAnsi="Georgia"/>
          <w:bCs/>
          <w:color w:val="532E1F"/>
        </w:rPr>
      </w:pPr>
      <w:r w:rsidRPr="00E16360">
        <w:rPr>
          <w:rFonts w:ascii="Georgia" w:hAnsi="Georgia"/>
          <w:bCs/>
          <w:color w:val="532E1F"/>
        </w:rPr>
        <w:t>Student employees</w:t>
      </w:r>
      <w:r w:rsidR="00721CFF">
        <w:rPr>
          <w:rFonts w:ascii="Georgia" w:hAnsi="Georgia"/>
          <w:bCs/>
          <w:color w:val="532E1F"/>
        </w:rPr>
        <w:t xml:space="preserve"> already</w:t>
      </w:r>
      <w:r w:rsidRPr="00E16360">
        <w:rPr>
          <w:rFonts w:ascii="Georgia" w:hAnsi="Georgia"/>
          <w:bCs/>
          <w:color w:val="532E1F"/>
        </w:rPr>
        <w:t xml:space="preserve"> learn</w:t>
      </w:r>
      <w:r w:rsidR="00947B3A" w:rsidRPr="00E16360">
        <w:rPr>
          <w:rFonts w:ascii="Georgia" w:hAnsi="Georgia"/>
          <w:bCs/>
          <w:color w:val="532E1F"/>
        </w:rPr>
        <w:t xml:space="preserve"> valuable skills while advancing institutional functions</w:t>
      </w:r>
    </w:p>
    <w:p w14:paraId="450C2ED7" w14:textId="77777777" w:rsidR="00E51BDC" w:rsidRPr="00072D95" w:rsidRDefault="00E51BDC" w:rsidP="00E51BDC">
      <w:pPr>
        <w:spacing w:line="360" w:lineRule="auto"/>
        <w:rPr>
          <w:rFonts w:ascii="Georgia" w:hAnsi="Georgia"/>
          <w:color w:val="532E1F"/>
        </w:rPr>
      </w:pPr>
      <w:r w:rsidRPr="00072D95">
        <w:rPr>
          <w:rFonts w:ascii="Georgia" w:hAnsi="Georgia"/>
        </w:rPr>
        <w:t xml:space="preserve">As you examine student employment through the experiential learning lens, lead with the question </w:t>
      </w:r>
      <w:r w:rsidRPr="00072D95">
        <w:rPr>
          <w:rFonts w:ascii="Georgia" w:hAnsi="Georgia"/>
          <w:b/>
          <w:color w:val="009081"/>
        </w:rPr>
        <w:t>“What is this job already teaching, and how could we make learning more intentional?”</w:t>
      </w:r>
      <w:r w:rsidRPr="00072D95">
        <w:rPr>
          <w:rFonts w:ascii="Georgia" w:hAnsi="Georgia"/>
          <w:color w:val="532E1F"/>
        </w:rPr>
        <w:t xml:space="preserve"> </w:t>
      </w:r>
    </w:p>
    <w:p w14:paraId="6EC2DFAF" w14:textId="7EE3AF2F" w:rsidR="00E51BDC" w:rsidRDefault="00E51BDC" w:rsidP="00DC6A99">
      <w:pPr>
        <w:spacing w:line="360" w:lineRule="auto"/>
        <w:rPr>
          <w:rFonts w:ascii="Georgia" w:hAnsi="Georgia"/>
        </w:rPr>
      </w:pPr>
      <w:r w:rsidRPr="00072D95">
        <w:rPr>
          <w:rFonts w:ascii="Georgia" w:hAnsi="Georgia"/>
        </w:rPr>
        <w:t xml:space="preserve">Framing your examination that way prevents people from becoming bogged down in rigid, binary thinking about </w:t>
      </w:r>
      <w:proofErr w:type="gramStart"/>
      <w:r w:rsidRPr="00072D95">
        <w:rPr>
          <w:rFonts w:ascii="Georgia" w:hAnsi="Georgia"/>
        </w:rPr>
        <w:t>whether or not</w:t>
      </w:r>
      <w:proofErr w:type="gramEnd"/>
      <w:r w:rsidRPr="00072D95">
        <w:rPr>
          <w:rFonts w:ascii="Georgia" w:hAnsi="Georgia"/>
        </w:rPr>
        <w:t xml:space="preserve"> a job “counts” as experiential </w:t>
      </w:r>
      <w:proofErr w:type="spellStart"/>
      <w:r w:rsidRPr="00072D95">
        <w:rPr>
          <w:rFonts w:ascii="Georgia" w:hAnsi="Georgia"/>
        </w:rPr>
        <w:t>learning.</w:t>
      </w:r>
      <w:proofErr w:type="spellEnd"/>
    </w:p>
    <w:p w14:paraId="7ACBB10E" w14:textId="2B5B75CC" w:rsidR="00947B3A" w:rsidRPr="00072D95" w:rsidRDefault="00947B3A" w:rsidP="00DC6A99">
      <w:pPr>
        <w:spacing w:line="360" w:lineRule="auto"/>
        <w:rPr>
          <w:rFonts w:ascii="Georgia" w:hAnsi="Georgia"/>
        </w:rPr>
      </w:pPr>
      <w:proofErr w:type="spellStart"/>
      <w:r w:rsidRPr="00072D95">
        <w:rPr>
          <w:rFonts w:ascii="Georgia" w:hAnsi="Georgia"/>
        </w:rPr>
        <w:t>In</w:t>
      </w:r>
      <w:proofErr w:type="spellEnd"/>
      <w:r w:rsidRPr="00072D95">
        <w:rPr>
          <w:rFonts w:ascii="Georgia" w:hAnsi="Georgia"/>
        </w:rPr>
        <w:t xml:space="preserve"> just one of their roles, a student employee may be learning to: </w:t>
      </w:r>
    </w:p>
    <w:p w14:paraId="6B1E4964" w14:textId="6473A10A" w:rsidR="002F4F0B" w:rsidRDefault="00FC04A3" w:rsidP="002F4F0B">
      <w:pPr>
        <w:pStyle w:val="ListParagraph"/>
        <w:numPr>
          <w:ilvl w:val="0"/>
          <w:numId w:val="1"/>
        </w:numPr>
        <w:spacing w:line="360" w:lineRule="auto"/>
        <w:rPr>
          <w:rFonts w:ascii="Georgia" w:hAnsi="Georgia"/>
        </w:rPr>
      </w:pPr>
      <w:r>
        <w:rPr>
          <w:rFonts w:ascii="Georgia" w:hAnsi="Georgia"/>
        </w:rPr>
        <w:t>Communicate with different stakeholders</w:t>
      </w:r>
    </w:p>
    <w:p w14:paraId="702B43D8" w14:textId="0E9C9BAE" w:rsidR="00FC04A3" w:rsidRDefault="00FC04A3" w:rsidP="002F4F0B">
      <w:pPr>
        <w:pStyle w:val="ListParagraph"/>
        <w:numPr>
          <w:ilvl w:val="0"/>
          <w:numId w:val="1"/>
        </w:numPr>
        <w:spacing w:line="360" w:lineRule="auto"/>
        <w:rPr>
          <w:rFonts w:ascii="Georgia" w:hAnsi="Georgia"/>
        </w:rPr>
      </w:pPr>
      <w:r>
        <w:rPr>
          <w:rFonts w:ascii="Georgia" w:hAnsi="Georgia"/>
        </w:rPr>
        <w:t>Manage competing priorities and resources</w:t>
      </w:r>
    </w:p>
    <w:p w14:paraId="78FF9056" w14:textId="5D6E4E13" w:rsidR="00FC04A3" w:rsidRDefault="00FC04A3" w:rsidP="002F4F0B">
      <w:pPr>
        <w:pStyle w:val="ListParagraph"/>
        <w:numPr>
          <w:ilvl w:val="0"/>
          <w:numId w:val="1"/>
        </w:numPr>
        <w:spacing w:line="360" w:lineRule="auto"/>
        <w:rPr>
          <w:rFonts w:ascii="Georgia" w:hAnsi="Georgia"/>
        </w:rPr>
      </w:pPr>
      <w:proofErr w:type="gramStart"/>
      <w:r>
        <w:rPr>
          <w:rFonts w:ascii="Georgia" w:hAnsi="Georgia"/>
        </w:rPr>
        <w:t>Solve</w:t>
      </w:r>
      <w:proofErr w:type="gramEnd"/>
      <w:r>
        <w:rPr>
          <w:rFonts w:ascii="Georgia" w:hAnsi="Georgia"/>
        </w:rPr>
        <w:t xml:space="preserve"> ambiguous problems in real-time</w:t>
      </w:r>
    </w:p>
    <w:p w14:paraId="452EC805" w14:textId="2F4230B9" w:rsidR="00FC04A3" w:rsidRDefault="00FC04A3" w:rsidP="002F4F0B">
      <w:pPr>
        <w:pStyle w:val="ListParagraph"/>
        <w:numPr>
          <w:ilvl w:val="0"/>
          <w:numId w:val="1"/>
        </w:numPr>
        <w:spacing w:line="360" w:lineRule="auto"/>
        <w:rPr>
          <w:rFonts w:ascii="Georgia" w:hAnsi="Georgia"/>
        </w:rPr>
      </w:pPr>
      <w:r>
        <w:rPr>
          <w:rFonts w:ascii="Georgia" w:hAnsi="Georgia"/>
        </w:rPr>
        <w:t>Handling confidential or sensitive information</w:t>
      </w:r>
    </w:p>
    <w:p w14:paraId="4559684D" w14:textId="213145E1" w:rsidR="00FC04A3" w:rsidRDefault="00FC04A3" w:rsidP="002F4F0B">
      <w:pPr>
        <w:pStyle w:val="ListParagraph"/>
        <w:numPr>
          <w:ilvl w:val="0"/>
          <w:numId w:val="1"/>
        </w:numPr>
        <w:spacing w:line="360" w:lineRule="auto"/>
        <w:rPr>
          <w:rFonts w:ascii="Georgia" w:hAnsi="Georgia"/>
        </w:rPr>
      </w:pPr>
      <w:r>
        <w:rPr>
          <w:rFonts w:ascii="Georgia" w:hAnsi="Georgia"/>
        </w:rPr>
        <w:t>Give and receive feedback constructively</w:t>
      </w:r>
    </w:p>
    <w:p w14:paraId="4EBDFEBD" w14:textId="4245FD91" w:rsidR="00FC04A3" w:rsidRPr="00492B1C" w:rsidRDefault="00FC04A3" w:rsidP="002F4F0B">
      <w:pPr>
        <w:pStyle w:val="ListParagraph"/>
        <w:numPr>
          <w:ilvl w:val="0"/>
          <w:numId w:val="1"/>
        </w:numPr>
        <w:spacing w:line="360" w:lineRule="auto"/>
        <w:rPr>
          <w:rFonts w:ascii="Georgia" w:hAnsi="Georgia"/>
        </w:rPr>
      </w:pPr>
      <w:r>
        <w:rPr>
          <w:rFonts w:ascii="Georgia" w:hAnsi="Georgia"/>
        </w:rPr>
        <w:t>Connect work to academic, personal, and career goals</w:t>
      </w:r>
    </w:p>
    <w:p w14:paraId="0453B0D8" w14:textId="67C16455" w:rsidR="006805F5" w:rsidRPr="00072D95" w:rsidRDefault="006805F5" w:rsidP="006805F5">
      <w:pPr>
        <w:pStyle w:val="Heading2"/>
        <w:rPr>
          <w:rFonts w:ascii="Georgia" w:hAnsi="Georgia"/>
          <w:b/>
          <w:color w:val="532E1F"/>
          <w:sz w:val="28"/>
          <w:szCs w:val="28"/>
        </w:rPr>
      </w:pPr>
      <w:r w:rsidRPr="00072D95">
        <w:rPr>
          <w:rFonts w:ascii="Georgia" w:hAnsi="Georgia"/>
          <w:b/>
          <w:color w:val="532E1F"/>
          <w:sz w:val="28"/>
          <w:szCs w:val="28"/>
        </w:rPr>
        <w:t>Not every role has to (or will</w:t>
      </w:r>
      <w:r w:rsidR="0074389D">
        <w:rPr>
          <w:rFonts w:ascii="Georgia" w:hAnsi="Georgia"/>
          <w:b/>
          <w:color w:val="532E1F"/>
          <w:sz w:val="28"/>
          <w:szCs w:val="28"/>
        </w:rPr>
        <w:t>)</w:t>
      </w:r>
      <w:r w:rsidRPr="00072D95">
        <w:rPr>
          <w:rFonts w:ascii="Georgia" w:hAnsi="Georgia"/>
          <w:b/>
          <w:color w:val="532E1F"/>
          <w:sz w:val="28"/>
          <w:szCs w:val="28"/>
        </w:rPr>
        <w:t xml:space="preserve"> become formal experiential learning</w:t>
      </w:r>
    </w:p>
    <w:p w14:paraId="5592CE63" w14:textId="5C5568C4" w:rsidR="006805F5" w:rsidRDefault="00FA4FBE" w:rsidP="00D6133C">
      <w:pPr>
        <w:spacing w:line="360" w:lineRule="auto"/>
        <w:rPr>
          <w:rFonts w:ascii="Georgia" w:hAnsi="Georgia"/>
        </w:rPr>
      </w:pPr>
      <w:r w:rsidRPr="00072D95">
        <w:rPr>
          <w:rFonts w:ascii="Georgia" w:hAnsi="Georgia"/>
        </w:rPr>
        <w:t xml:space="preserve">Not </w:t>
      </w:r>
      <w:r w:rsidR="00454658">
        <w:rPr>
          <w:rFonts w:ascii="Georgia" w:hAnsi="Georgia"/>
        </w:rPr>
        <w:t>every role</w:t>
      </w:r>
      <w:r w:rsidRPr="00072D95">
        <w:rPr>
          <w:rFonts w:ascii="Georgia" w:hAnsi="Georgia"/>
        </w:rPr>
        <w:t xml:space="preserve"> will meet the institutional criteria for experiential learning, nor will </w:t>
      </w:r>
      <w:r w:rsidR="00454658">
        <w:rPr>
          <w:rFonts w:ascii="Georgia" w:hAnsi="Georgia"/>
        </w:rPr>
        <w:t>every</w:t>
      </w:r>
      <w:r w:rsidRPr="00072D95">
        <w:rPr>
          <w:rFonts w:ascii="Georgia" w:hAnsi="Georgia"/>
        </w:rPr>
        <w:t xml:space="preserve"> role be an experiential learning opportunity for the student in the role. That is </w:t>
      </w:r>
      <w:r w:rsidR="00EB3DA8" w:rsidRPr="00072D95">
        <w:rPr>
          <w:rFonts w:ascii="Georgia" w:hAnsi="Georgia"/>
        </w:rPr>
        <w:t xml:space="preserve">fine and expected. </w:t>
      </w:r>
    </w:p>
    <w:p w14:paraId="40F0547E" w14:textId="77777777" w:rsidR="00492B1C" w:rsidRDefault="00492B1C" w:rsidP="00D6133C">
      <w:pPr>
        <w:spacing w:line="360" w:lineRule="auto"/>
        <w:rPr>
          <w:rFonts w:ascii="Georgia" w:hAnsi="Georgia"/>
        </w:rPr>
      </w:pPr>
    </w:p>
    <w:p w14:paraId="428D96EC" w14:textId="77777777" w:rsidR="00492B1C" w:rsidRPr="00072D95" w:rsidRDefault="00492B1C" w:rsidP="00D6133C">
      <w:pPr>
        <w:spacing w:line="360" w:lineRule="auto"/>
        <w:rPr>
          <w:rFonts w:ascii="Georgia" w:hAnsi="Georgia"/>
        </w:rPr>
      </w:pPr>
    </w:p>
    <w:p w14:paraId="1AF6B6C5" w14:textId="0A9BD2AC" w:rsidR="00EB3DA8" w:rsidRPr="00072D95" w:rsidRDefault="00EB3DA8" w:rsidP="00D6133C">
      <w:pPr>
        <w:spacing w:line="360" w:lineRule="auto"/>
        <w:rPr>
          <w:rFonts w:ascii="Georgia" w:hAnsi="Georgia"/>
        </w:rPr>
      </w:pPr>
      <w:r w:rsidRPr="00072D95">
        <w:rPr>
          <w:rFonts w:ascii="Georgia" w:hAnsi="Georgia"/>
        </w:rPr>
        <w:lastRenderedPageBreak/>
        <w:t>How closely a role aligns with formal</w:t>
      </w:r>
      <w:r w:rsidR="00E16207" w:rsidRPr="00072D95">
        <w:rPr>
          <w:rFonts w:ascii="Georgia" w:hAnsi="Georgia"/>
        </w:rPr>
        <w:t xml:space="preserve"> experiential learning may depend on:</w:t>
      </w:r>
    </w:p>
    <w:p w14:paraId="3D830382" w14:textId="5E4BCA87" w:rsidR="00E16207" w:rsidRPr="00072D95" w:rsidRDefault="00E16207" w:rsidP="00D6133C">
      <w:pPr>
        <w:pStyle w:val="ListParagraph"/>
        <w:numPr>
          <w:ilvl w:val="0"/>
          <w:numId w:val="2"/>
        </w:numPr>
        <w:spacing w:line="360" w:lineRule="auto"/>
        <w:rPr>
          <w:rFonts w:ascii="Georgia" w:hAnsi="Georgia"/>
        </w:rPr>
      </w:pPr>
      <w:r w:rsidRPr="00072D95">
        <w:rPr>
          <w:rFonts w:ascii="Georgia" w:hAnsi="Georgia"/>
        </w:rPr>
        <w:t xml:space="preserve">The nature of the work, </w:t>
      </w:r>
      <w:r w:rsidR="00CC6478">
        <w:rPr>
          <w:rFonts w:ascii="Georgia" w:hAnsi="Georgia"/>
        </w:rPr>
        <w:t>tasks, and responsibilities</w:t>
      </w:r>
    </w:p>
    <w:p w14:paraId="7AAEB838" w14:textId="2BD0BC52" w:rsidR="00E16207" w:rsidRPr="00072D95" w:rsidRDefault="00CC6478" w:rsidP="00D6133C">
      <w:pPr>
        <w:pStyle w:val="ListParagraph"/>
        <w:numPr>
          <w:ilvl w:val="0"/>
          <w:numId w:val="2"/>
        </w:numPr>
        <w:spacing w:line="360" w:lineRule="auto"/>
        <w:rPr>
          <w:rFonts w:ascii="Georgia" w:hAnsi="Georgia"/>
        </w:rPr>
      </w:pPr>
      <w:r>
        <w:rPr>
          <w:rFonts w:ascii="Georgia" w:hAnsi="Georgia"/>
        </w:rPr>
        <w:t>Students’</w:t>
      </w:r>
      <w:r w:rsidR="00E16207" w:rsidRPr="00072D95">
        <w:rPr>
          <w:rFonts w:ascii="Georgia" w:hAnsi="Georgia"/>
        </w:rPr>
        <w:t xml:space="preserve"> goals</w:t>
      </w:r>
      <w:r w:rsidR="004C6301" w:rsidRPr="00072D95">
        <w:rPr>
          <w:rFonts w:ascii="Georgia" w:hAnsi="Georgia"/>
        </w:rPr>
        <w:t xml:space="preserve">, </w:t>
      </w:r>
      <w:r w:rsidR="00E16207" w:rsidRPr="00072D95">
        <w:rPr>
          <w:rFonts w:ascii="Georgia" w:hAnsi="Georgia"/>
        </w:rPr>
        <w:t>academic program</w:t>
      </w:r>
      <w:r w:rsidR="004C6301" w:rsidRPr="00072D95">
        <w:rPr>
          <w:rFonts w:ascii="Georgia" w:hAnsi="Georgia"/>
        </w:rPr>
        <w:t>, and professional p</w:t>
      </w:r>
      <w:r w:rsidR="00AF6539" w:rsidRPr="00072D95">
        <w:rPr>
          <w:rFonts w:ascii="Georgia" w:hAnsi="Georgia"/>
        </w:rPr>
        <w:t>urpose</w:t>
      </w:r>
    </w:p>
    <w:p w14:paraId="4B7B8430" w14:textId="3E61055F" w:rsidR="00D6133C" w:rsidRPr="00072D95" w:rsidRDefault="00CC6478" w:rsidP="00D6133C">
      <w:pPr>
        <w:pStyle w:val="ListParagraph"/>
        <w:numPr>
          <w:ilvl w:val="0"/>
          <w:numId w:val="2"/>
        </w:numPr>
        <w:spacing w:line="360" w:lineRule="auto"/>
        <w:rPr>
          <w:rFonts w:ascii="Georgia" w:hAnsi="Georgia"/>
        </w:rPr>
      </w:pPr>
      <w:r>
        <w:rPr>
          <w:rFonts w:ascii="Georgia" w:hAnsi="Georgia"/>
        </w:rPr>
        <w:t>P</w:t>
      </w:r>
      <w:r w:rsidR="00D6133C" w:rsidRPr="00072D95">
        <w:rPr>
          <w:rFonts w:ascii="Georgia" w:hAnsi="Georgia"/>
        </w:rPr>
        <w:t>resence of reflection and feedback</w:t>
      </w:r>
    </w:p>
    <w:p w14:paraId="1610ECFF" w14:textId="4F0BC219" w:rsidR="00D6133C" w:rsidRPr="00072D95" w:rsidRDefault="00D6133C" w:rsidP="00D6133C">
      <w:pPr>
        <w:pStyle w:val="ListParagraph"/>
        <w:numPr>
          <w:ilvl w:val="0"/>
          <w:numId w:val="2"/>
        </w:numPr>
        <w:spacing w:line="360" w:lineRule="auto"/>
        <w:rPr>
          <w:rFonts w:ascii="Georgia" w:hAnsi="Georgia"/>
        </w:rPr>
      </w:pPr>
      <w:r w:rsidRPr="00072D95">
        <w:rPr>
          <w:rFonts w:ascii="Georgia" w:hAnsi="Georgia"/>
        </w:rPr>
        <w:t xml:space="preserve">Institutional </w:t>
      </w:r>
      <w:r w:rsidR="00CC6478">
        <w:rPr>
          <w:rFonts w:ascii="Georgia" w:hAnsi="Georgia"/>
        </w:rPr>
        <w:t>experiential learning criteria</w:t>
      </w:r>
    </w:p>
    <w:p w14:paraId="1F13D546" w14:textId="2879AAA0" w:rsidR="00D6133C" w:rsidRPr="00072D95" w:rsidRDefault="00D6133C" w:rsidP="00D6133C">
      <w:pPr>
        <w:pStyle w:val="ListParagraph"/>
        <w:numPr>
          <w:ilvl w:val="0"/>
          <w:numId w:val="2"/>
        </w:numPr>
        <w:spacing w:line="360" w:lineRule="auto"/>
        <w:rPr>
          <w:rFonts w:ascii="Georgia" w:hAnsi="Georgia"/>
        </w:rPr>
      </w:pPr>
      <w:r w:rsidRPr="00072D95">
        <w:rPr>
          <w:rFonts w:ascii="Georgia" w:hAnsi="Georgia"/>
        </w:rPr>
        <w:t xml:space="preserve">Whether learning is documented, assessed, or </w:t>
      </w:r>
      <w:r w:rsidR="00CC6478">
        <w:rPr>
          <w:rFonts w:ascii="Georgia" w:hAnsi="Georgia"/>
        </w:rPr>
        <w:t xml:space="preserve">formally </w:t>
      </w:r>
      <w:r w:rsidRPr="00072D95">
        <w:rPr>
          <w:rFonts w:ascii="Georgia" w:hAnsi="Georgia"/>
        </w:rPr>
        <w:t>recognized</w:t>
      </w:r>
    </w:p>
    <w:p w14:paraId="34A57F5E" w14:textId="47C1A364" w:rsidR="00E51BDC" w:rsidRPr="00D6133C" w:rsidRDefault="004B0C0E" w:rsidP="00D6133C">
      <w:pPr>
        <w:spacing w:line="360" w:lineRule="auto"/>
        <w:rPr>
          <w:rFonts w:ascii="Georgia" w:hAnsi="Georgia"/>
        </w:rPr>
      </w:pPr>
      <w:r w:rsidRPr="00072D95">
        <w:rPr>
          <w:rFonts w:ascii="Georgia" w:hAnsi="Georgia"/>
        </w:rPr>
        <w:t>Roles still become stronger</w:t>
      </w:r>
      <w:r w:rsidR="0010220E" w:rsidRPr="00072D95">
        <w:rPr>
          <w:rFonts w:ascii="Georgia" w:hAnsi="Georgia"/>
        </w:rPr>
        <w:t>, more developmental, more reflective, and more valuable to the student and the department</w:t>
      </w:r>
      <w:r w:rsidRPr="00072D95">
        <w:rPr>
          <w:rFonts w:ascii="Georgia" w:hAnsi="Georgia"/>
        </w:rPr>
        <w:t>, when examined and redesigned through the experiential learning lens, regardless of whether it aligns with formal experiential learning.</w:t>
      </w:r>
    </w:p>
    <w:p w14:paraId="55124EAE" w14:textId="78CE478F" w:rsidR="00D6133C" w:rsidRPr="00072D95" w:rsidRDefault="003830E9" w:rsidP="003830E9">
      <w:pPr>
        <w:pStyle w:val="Heading2"/>
        <w:jc w:val="center"/>
        <w:rPr>
          <w:rFonts w:ascii="Georgia" w:hAnsi="Georgia"/>
          <w:b/>
          <w:color w:val="532E1F"/>
        </w:rPr>
      </w:pPr>
      <w:r w:rsidRPr="00072D95">
        <w:rPr>
          <w:rFonts w:ascii="Georgia" w:hAnsi="Georgia"/>
          <w:b/>
          <w:color w:val="532E1F"/>
        </w:rPr>
        <w:t>Student employment exists on a continuum</w:t>
      </w:r>
    </w:p>
    <w:p w14:paraId="0C1E861E" w14:textId="24B9283B" w:rsidR="0065304F" w:rsidRPr="00072D95" w:rsidRDefault="00981410" w:rsidP="00137600">
      <w:pPr>
        <w:spacing w:line="360" w:lineRule="auto"/>
        <w:rPr>
          <w:rFonts w:ascii="Georgia" w:hAnsi="Georgia"/>
        </w:rPr>
      </w:pPr>
      <w:r w:rsidRPr="00072D95">
        <w:rPr>
          <w:rFonts w:ascii="Georgia" w:hAnsi="Georgia"/>
          <w:noProof/>
        </w:rPr>
        <mc:AlternateContent>
          <mc:Choice Requires="wps">
            <w:drawing>
              <wp:anchor distT="45720" distB="45720" distL="114300" distR="114300" simplePos="0" relativeHeight="251658246" behindDoc="0" locked="0" layoutInCell="1" allowOverlap="1" wp14:anchorId="4A232D75" wp14:editId="3E67BD85">
                <wp:simplePos x="0" y="0"/>
                <wp:positionH relativeFrom="margin">
                  <wp:posOffset>3971290</wp:posOffset>
                </wp:positionH>
                <wp:positionV relativeFrom="paragraph">
                  <wp:posOffset>1281137</wp:posOffset>
                </wp:positionV>
                <wp:extent cx="2886710" cy="1404620"/>
                <wp:effectExtent l="0" t="0" r="0" b="0"/>
                <wp:wrapSquare wrapText="bothSides"/>
                <wp:docPr id="1856412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1404620"/>
                        </a:xfrm>
                        <a:prstGeom prst="rect">
                          <a:avLst/>
                        </a:prstGeom>
                        <a:noFill/>
                        <a:ln w="9525">
                          <a:noFill/>
                          <a:miter lim="800000"/>
                          <a:headEnd/>
                          <a:tailEnd/>
                        </a:ln>
                      </wps:spPr>
                      <wps:txbx>
                        <w:txbxContent>
                          <w:p w14:paraId="2CA881EB" w14:textId="4703ED55" w:rsidR="00D80989" w:rsidRPr="00E95366" w:rsidRDefault="00044A76" w:rsidP="00D80989">
                            <w:pPr>
                              <w:rPr>
                                <w:rFonts w:ascii="Georgia" w:hAnsi="Georgia"/>
                                <w:b/>
                                <w:bCs/>
                                <w:color w:val="532E1F"/>
                              </w:rPr>
                            </w:pPr>
                            <w:r w:rsidRPr="00E95366">
                              <w:rPr>
                                <w:rFonts w:ascii="Georgia" w:hAnsi="Georgia"/>
                                <w:b/>
                                <w:bCs/>
                                <w:color w:val="532E1F"/>
                              </w:rPr>
                              <w:t>Experiential learning opportunity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2D75" id="_x0000_t202" coordsize="21600,21600" o:spt="202" path="m,l,21600r21600,l21600,xe">
                <v:stroke joinstyle="miter"/>
                <v:path gradientshapeok="t" o:connecttype="rect"/>
              </v:shapetype>
              <v:shape id="Text Box 2" o:spid="_x0000_s1026" type="#_x0000_t202" style="position:absolute;margin-left:312.7pt;margin-top:100.9pt;width:227.3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" filled="f" stroked="f">
                <v:textbox style="mso-fit-shape-to-text:t">
                  <w:txbxContent>
                    <w:p w14:paraId="2CA881EB" w14:textId="4703ED55" w:rsidR="00D80989" w:rsidRPr="00E95366" w:rsidRDefault="00044A76" w:rsidP="00D80989">
                      <w:pPr>
                        <w:rPr>
                          <w:rFonts w:ascii="Georgia" w:hAnsi="Georgia"/>
                          <w:b/>
                          <w:bCs/>
                          <w:color w:val="532E1F"/>
                        </w:rPr>
                      </w:pPr>
                      <w:r w:rsidRPr="00E95366">
                        <w:rPr>
                          <w:rFonts w:ascii="Georgia" w:hAnsi="Georgia"/>
                          <w:b/>
                          <w:bCs/>
                          <w:color w:val="532E1F"/>
                        </w:rPr>
                        <w:t>Experiential learning opportunity</w:t>
                      </w:r>
                    </w:p>
                  </w:txbxContent>
                </v:textbox>
                <w10:wrap type="square" anchorx="margin"/>
              </v:shape>
            </w:pict>
          </mc:Fallback>
        </mc:AlternateContent>
      </w:r>
      <w:r w:rsidR="00B2356F" w:rsidRPr="00072D95">
        <w:rPr>
          <w:rFonts w:ascii="Georgia" w:hAnsi="Georgia"/>
          <w:noProof/>
        </w:rPr>
        <mc:AlternateContent>
          <mc:Choice Requires="wps">
            <w:drawing>
              <wp:anchor distT="45720" distB="45720" distL="114300" distR="114300" simplePos="0" relativeHeight="251658243" behindDoc="0" locked="0" layoutInCell="1" allowOverlap="1" wp14:anchorId="30892097" wp14:editId="6E49336D">
                <wp:simplePos x="0" y="0"/>
                <wp:positionH relativeFrom="margin">
                  <wp:posOffset>1311015</wp:posOffset>
                </wp:positionH>
                <wp:positionV relativeFrom="paragraph">
                  <wp:posOffset>1287780</wp:posOffset>
                </wp:positionV>
                <wp:extent cx="2456180" cy="1404620"/>
                <wp:effectExtent l="0" t="0" r="0" b="0"/>
                <wp:wrapSquare wrapText="bothSides"/>
                <wp:docPr id="1614970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404620"/>
                        </a:xfrm>
                        <a:prstGeom prst="rect">
                          <a:avLst/>
                        </a:prstGeom>
                        <a:noFill/>
                        <a:ln w="9525">
                          <a:noFill/>
                          <a:miter lim="800000"/>
                          <a:headEnd/>
                          <a:tailEnd/>
                        </a:ln>
                      </wps:spPr>
                      <wps:txbx>
                        <w:txbxContent>
                          <w:p w14:paraId="2121A814" w14:textId="5960DDEB" w:rsidR="001F41D3" w:rsidRPr="00E95366" w:rsidRDefault="001F41D3" w:rsidP="001F41D3">
                            <w:pPr>
                              <w:rPr>
                                <w:rFonts w:ascii="Georgia" w:hAnsi="Georgia"/>
                                <w:b/>
                                <w:bCs/>
                                <w:color w:val="532E1F"/>
                              </w:rPr>
                            </w:pPr>
                            <w:r w:rsidRPr="00E95366">
                              <w:rPr>
                                <w:rFonts w:ascii="Georgia" w:hAnsi="Georgia"/>
                                <w:b/>
                                <w:bCs/>
                                <w:color w:val="532E1F"/>
                              </w:rPr>
                              <w:t>Developmental student 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92097" id="_x0000_s1027" type="#_x0000_t202" style="position:absolute;margin-left:103.25pt;margin-top:101.4pt;width:193.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" filled="f" stroked="f">
                <v:textbox style="mso-fit-shape-to-text:t">
                  <w:txbxContent>
                    <w:p w14:paraId="2121A814" w14:textId="5960DDEB" w:rsidR="001F41D3" w:rsidRPr="00E95366" w:rsidRDefault="001F41D3" w:rsidP="001F41D3">
                      <w:pPr>
                        <w:rPr>
                          <w:rFonts w:ascii="Georgia" w:hAnsi="Georgia"/>
                          <w:b/>
                          <w:bCs/>
                          <w:color w:val="532E1F"/>
                        </w:rPr>
                      </w:pPr>
                      <w:r w:rsidRPr="00E95366">
                        <w:rPr>
                          <w:rFonts w:ascii="Georgia" w:hAnsi="Georgia"/>
                          <w:b/>
                          <w:bCs/>
                          <w:color w:val="532E1F"/>
                        </w:rPr>
                        <w:t>Developmental student job</w:t>
                      </w:r>
                    </w:p>
                  </w:txbxContent>
                </v:textbox>
                <w10:wrap type="square" anchorx="margin"/>
              </v:shape>
            </w:pict>
          </mc:Fallback>
        </mc:AlternateContent>
      </w:r>
      <w:r w:rsidR="0077503F" w:rsidRPr="00072D95">
        <w:rPr>
          <w:rFonts w:ascii="Georgia" w:hAnsi="Georgia"/>
        </w:rPr>
        <w:t>It is helpful to think about student employment as a continuum, rather than think about student jobs as “experiential learning” or “not experiential learning.”</w:t>
      </w:r>
      <w:r w:rsidR="00BF6E2A" w:rsidRPr="00072D95">
        <w:rPr>
          <w:rFonts w:ascii="Georgia" w:hAnsi="Georgia"/>
        </w:rPr>
        <w:t xml:space="preserve"> This allows flexibility when assessing </w:t>
      </w:r>
      <w:r w:rsidR="00194D6E" w:rsidRPr="00072D95">
        <w:rPr>
          <w:rFonts w:ascii="Georgia" w:hAnsi="Georgia"/>
        </w:rPr>
        <w:t>roles and approaching programming. It also recognizes that positions can move side-to-side across the continuum, depending on changes to the role responsibilities and the characteristics of the student that inhabits it.</w:t>
      </w:r>
    </w:p>
    <w:p w14:paraId="58B2BDB6" w14:textId="04C4B2D6" w:rsidR="003830E9" w:rsidRPr="003830E9" w:rsidRDefault="00050724" w:rsidP="003830E9">
      <w:pPr>
        <w:rPr>
          <w:rFonts w:ascii="Georgia" w:hAnsi="Georgia"/>
        </w:rPr>
      </w:pPr>
      <w:r w:rsidRPr="00072D95">
        <w:rPr>
          <w:rFonts w:ascii="Georgia" w:hAnsi="Georgia"/>
          <w:noProof/>
        </w:rPr>
        <mc:AlternateContent>
          <mc:Choice Requires="wps">
            <w:drawing>
              <wp:anchor distT="0" distB="0" distL="114300" distR="114300" simplePos="0" relativeHeight="251658247" behindDoc="0" locked="0" layoutInCell="1" allowOverlap="1" wp14:anchorId="288886DD" wp14:editId="60A8EF5E">
                <wp:simplePos x="0" y="0"/>
                <wp:positionH relativeFrom="column">
                  <wp:posOffset>6590030</wp:posOffset>
                </wp:positionH>
                <wp:positionV relativeFrom="paragraph">
                  <wp:posOffset>122262</wp:posOffset>
                </wp:positionV>
                <wp:extent cx="0" cy="847725"/>
                <wp:effectExtent l="19050" t="19050" r="38100" b="9525"/>
                <wp:wrapNone/>
                <wp:docPr id="282193291" name="Straight Connector 2"/>
                <wp:cNvGraphicFramePr/>
                <a:graphic xmlns:a="http://schemas.openxmlformats.org/drawingml/2006/main">
                  <a:graphicData uri="http://schemas.microsoft.com/office/word/2010/wordprocessingShape">
                    <wps:wsp>
                      <wps:cNvCnPr/>
                      <wps:spPr>
                        <a:xfrm flipV="1">
                          <a:off x="0" y="0"/>
                          <a:ext cx="0" cy="847725"/>
                        </a:xfrm>
                        <a:prstGeom prst="line">
                          <a:avLst/>
                        </a:prstGeom>
                        <a:ln w="57150">
                          <a:solidFill>
                            <a:srgbClr val="F1C5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04E87" id="Straight Connector 2"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9pt,9.65pt" to="518.9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" strokecolor="#f1c500" strokeweight="4.5pt">
                <v:stroke joinstyle="miter"/>
              </v:line>
            </w:pict>
          </mc:Fallback>
        </mc:AlternateContent>
      </w:r>
      <w:r w:rsidR="00286C5B" w:rsidRPr="00072D95">
        <w:rPr>
          <w:rFonts w:ascii="Georgia" w:hAnsi="Georgia"/>
          <w:noProof/>
        </w:rPr>
        <mc:AlternateContent>
          <mc:Choice Requires="wps">
            <w:drawing>
              <wp:anchor distT="0" distB="0" distL="114300" distR="114300" simplePos="0" relativeHeight="251658242" behindDoc="0" locked="0" layoutInCell="1" allowOverlap="1" wp14:anchorId="7B58C6D4" wp14:editId="090D5DFD">
                <wp:simplePos x="0" y="0"/>
                <wp:positionH relativeFrom="column">
                  <wp:posOffset>2440236</wp:posOffset>
                </wp:positionH>
                <wp:positionV relativeFrom="paragraph">
                  <wp:posOffset>110856</wp:posOffset>
                </wp:positionV>
                <wp:extent cx="19050" cy="939165"/>
                <wp:effectExtent l="19050" t="19050" r="38100" b="13335"/>
                <wp:wrapNone/>
                <wp:docPr id="182509258" name="Straight Connector 2"/>
                <wp:cNvGraphicFramePr/>
                <a:graphic xmlns:a="http://schemas.openxmlformats.org/drawingml/2006/main">
                  <a:graphicData uri="http://schemas.microsoft.com/office/word/2010/wordprocessingShape">
                    <wps:wsp>
                      <wps:cNvCnPr/>
                      <wps:spPr>
                        <a:xfrm flipH="1" flipV="1">
                          <a:off x="0" y="0"/>
                          <a:ext cx="19050" cy="939165"/>
                        </a:xfrm>
                        <a:prstGeom prst="line">
                          <a:avLst/>
                        </a:prstGeom>
                        <a:ln w="57150">
                          <a:solidFill>
                            <a:srgbClr val="F1C5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E8DD0" id="Straight Connector 2" o:spid="_x0000_s1026" style="position:absolute;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8.75pt" to="193.6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" strokecolor="#f1c500" strokeweight="4.5pt">
                <v:stroke joinstyle="miter"/>
              </v:line>
            </w:pict>
          </mc:Fallback>
        </mc:AlternateContent>
      </w:r>
    </w:p>
    <w:p w14:paraId="2FE87085" w14:textId="7C3EB7B1" w:rsidR="00170B1D" w:rsidRPr="00170B1D" w:rsidRDefault="00B2356F" w:rsidP="00170B1D">
      <w:pPr>
        <w:rPr>
          <w:rFonts w:ascii="Georgia" w:hAnsi="Georgia"/>
        </w:rPr>
      </w:pPr>
      <w:r w:rsidRPr="00072D95">
        <w:rPr>
          <w:rFonts w:ascii="Georgia" w:hAnsi="Georgia"/>
          <w:noProof/>
        </w:rPr>
        <mc:AlternateContent>
          <mc:Choice Requires="wps">
            <w:drawing>
              <wp:anchor distT="45720" distB="45720" distL="114300" distR="114300" simplePos="0" relativeHeight="251658245" behindDoc="0" locked="0" layoutInCell="1" allowOverlap="1" wp14:anchorId="05137D99" wp14:editId="15563D30">
                <wp:simplePos x="0" y="0"/>
                <wp:positionH relativeFrom="margin">
                  <wp:posOffset>3141345</wp:posOffset>
                </wp:positionH>
                <wp:positionV relativeFrom="paragraph">
                  <wp:posOffset>153963</wp:posOffset>
                </wp:positionV>
                <wp:extent cx="2579370" cy="1404620"/>
                <wp:effectExtent l="0" t="0" r="0" b="0"/>
                <wp:wrapSquare wrapText="bothSides"/>
                <wp:docPr id="631592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404620"/>
                        </a:xfrm>
                        <a:prstGeom prst="rect">
                          <a:avLst/>
                        </a:prstGeom>
                        <a:noFill/>
                        <a:ln w="9525">
                          <a:noFill/>
                          <a:miter lim="800000"/>
                          <a:headEnd/>
                          <a:tailEnd/>
                        </a:ln>
                      </wps:spPr>
                      <wps:txbx>
                        <w:txbxContent>
                          <w:p w14:paraId="6AAECCDC" w14:textId="377C3097" w:rsidR="00B36CCF" w:rsidRPr="00E95366" w:rsidRDefault="00B36CCF" w:rsidP="00B36CCF">
                            <w:pPr>
                              <w:rPr>
                                <w:rFonts w:ascii="Georgia" w:hAnsi="Georgia"/>
                                <w:b/>
                                <w:bCs/>
                                <w:color w:val="532E1F"/>
                              </w:rPr>
                            </w:pPr>
                            <w:r w:rsidRPr="00E95366">
                              <w:rPr>
                                <w:rFonts w:ascii="Georgia" w:hAnsi="Georgia"/>
                                <w:b/>
                                <w:bCs/>
                                <w:color w:val="532E1F"/>
                              </w:rPr>
                              <w:t>Learning-centered student 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137D99" id="_x0000_s1028" type="#_x0000_t202" style="position:absolute;margin-left:247.35pt;margin-top:12.1pt;width:203.1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" filled="f" stroked="f">
                <v:textbox style="mso-fit-shape-to-text:t">
                  <w:txbxContent>
                    <w:p w14:paraId="6AAECCDC" w14:textId="377C3097" w:rsidR="00B36CCF" w:rsidRPr="00E95366" w:rsidRDefault="00B36CCF" w:rsidP="00B36CCF">
                      <w:pPr>
                        <w:rPr>
                          <w:rFonts w:ascii="Georgia" w:hAnsi="Georgia"/>
                          <w:b/>
                          <w:bCs/>
                          <w:color w:val="532E1F"/>
                        </w:rPr>
                      </w:pPr>
                      <w:r w:rsidRPr="00E95366">
                        <w:rPr>
                          <w:rFonts w:ascii="Georgia" w:hAnsi="Georgia"/>
                          <w:b/>
                          <w:bCs/>
                          <w:color w:val="532E1F"/>
                        </w:rPr>
                        <w:t>Learning-centered student job</w:t>
                      </w:r>
                    </w:p>
                  </w:txbxContent>
                </v:textbox>
                <w10:wrap type="square" anchorx="margin"/>
              </v:shape>
            </w:pict>
          </mc:Fallback>
        </mc:AlternateContent>
      </w:r>
      <w:r w:rsidRPr="00072D95">
        <w:rPr>
          <w:rFonts w:ascii="Georgia" w:hAnsi="Georgia"/>
          <w:noProof/>
        </w:rPr>
        <mc:AlternateContent>
          <mc:Choice Requires="wps">
            <w:drawing>
              <wp:anchor distT="45720" distB="45720" distL="114300" distR="114300" simplePos="0" relativeHeight="251658241" behindDoc="0" locked="0" layoutInCell="1" allowOverlap="1" wp14:anchorId="5F5919DD" wp14:editId="7E425AA6">
                <wp:simplePos x="0" y="0"/>
                <wp:positionH relativeFrom="margin">
                  <wp:posOffset>97155</wp:posOffset>
                </wp:positionH>
                <wp:positionV relativeFrom="paragraph">
                  <wp:posOffset>217583</wp:posOffset>
                </wp:positionV>
                <wp:extent cx="1563370" cy="1404620"/>
                <wp:effectExtent l="0" t="0" r="0" b="0"/>
                <wp:wrapSquare wrapText="bothSides"/>
                <wp:docPr id="705371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1404620"/>
                        </a:xfrm>
                        <a:prstGeom prst="rect">
                          <a:avLst/>
                        </a:prstGeom>
                        <a:noFill/>
                        <a:ln w="9525">
                          <a:noFill/>
                          <a:miter lim="800000"/>
                          <a:headEnd/>
                          <a:tailEnd/>
                        </a:ln>
                      </wps:spPr>
                      <wps:txbx>
                        <w:txbxContent>
                          <w:p w14:paraId="661378AB" w14:textId="042A150A" w:rsidR="00247E14" w:rsidRPr="00E95366" w:rsidRDefault="00247E14" w:rsidP="00247E14">
                            <w:pPr>
                              <w:rPr>
                                <w:rFonts w:ascii="Georgia" w:hAnsi="Georgia"/>
                                <w:b/>
                                <w:bCs/>
                                <w:color w:val="532E1F"/>
                              </w:rPr>
                            </w:pPr>
                            <w:r w:rsidRPr="00E95366">
                              <w:rPr>
                                <w:rFonts w:ascii="Georgia" w:hAnsi="Georgia"/>
                                <w:b/>
                                <w:bCs/>
                                <w:color w:val="532E1F"/>
                              </w:rPr>
                              <w:t>Basic student 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5919DD" id="_x0000_s1029" type="#_x0000_t202" style="position:absolute;margin-left:7.65pt;margin-top:17.15pt;width:123.1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" filled="f" stroked="f">
                <v:textbox style="mso-fit-shape-to-text:t">
                  <w:txbxContent>
                    <w:p w14:paraId="661378AB" w14:textId="042A150A" w:rsidR="00247E14" w:rsidRPr="00E95366" w:rsidRDefault="00247E14" w:rsidP="00247E14">
                      <w:pPr>
                        <w:rPr>
                          <w:rFonts w:ascii="Georgia" w:hAnsi="Georgia"/>
                          <w:b/>
                          <w:bCs/>
                          <w:color w:val="532E1F"/>
                        </w:rPr>
                      </w:pPr>
                      <w:r w:rsidRPr="00E95366">
                        <w:rPr>
                          <w:rFonts w:ascii="Georgia" w:hAnsi="Georgia"/>
                          <w:b/>
                          <w:bCs/>
                          <w:color w:val="532E1F"/>
                        </w:rPr>
                        <w:t>Basic student job</w:t>
                      </w:r>
                    </w:p>
                  </w:txbxContent>
                </v:textbox>
                <w10:wrap type="square" anchorx="margin"/>
              </v:shape>
            </w:pict>
          </mc:Fallback>
        </mc:AlternateContent>
      </w:r>
    </w:p>
    <w:p w14:paraId="7C9D9FB7" w14:textId="5D6C5383" w:rsidR="00F704AC" w:rsidRPr="00072D95" w:rsidRDefault="00447D53" w:rsidP="00F704AC">
      <w:pPr>
        <w:spacing w:line="360" w:lineRule="auto"/>
        <w:rPr>
          <w:rFonts w:ascii="Georgia" w:hAnsi="Georgia"/>
        </w:rPr>
      </w:pPr>
      <w:r w:rsidRPr="00072D95">
        <w:rPr>
          <w:rFonts w:ascii="Georgia" w:hAnsi="Georgia"/>
          <w:noProof/>
        </w:rPr>
        <mc:AlternateContent>
          <mc:Choice Requires="wps">
            <w:drawing>
              <wp:anchor distT="0" distB="0" distL="114300" distR="114300" simplePos="0" relativeHeight="251658244" behindDoc="0" locked="0" layoutInCell="1" allowOverlap="1" wp14:anchorId="421AE09C" wp14:editId="41838DF2">
                <wp:simplePos x="0" y="0"/>
                <wp:positionH relativeFrom="margin">
                  <wp:posOffset>4548505</wp:posOffset>
                </wp:positionH>
                <wp:positionV relativeFrom="paragraph">
                  <wp:posOffset>29623</wp:posOffset>
                </wp:positionV>
                <wp:extent cx="0" cy="407035"/>
                <wp:effectExtent l="19050" t="19050" r="38100" b="12065"/>
                <wp:wrapNone/>
                <wp:docPr id="2063829766" name="Straight Connector 2"/>
                <wp:cNvGraphicFramePr/>
                <a:graphic xmlns:a="http://schemas.openxmlformats.org/drawingml/2006/main">
                  <a:graphicData uri="http://schemas.microsoft.com/office/word/2010/wordprocessingShape">
                    <wps:wsp>
                      <wps:cNvCnPr/>
                      <wps:spPr>
                        <a:xfrm flipV="1">
                          <a:off x="0" y="0"/>
                          <a:ext cx="0" cy="407035"/>
                        </a:xfrm>
                        <a:prstGeom prst="line">
                          <a:avLst/>
                        </a:prstGeom>
                        <a:ln w="57150">
                          <a:solidFill>
                            <a:srgbClr val="F1C5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81F86" id="Straight Connector 2" o:spid="_x0000_s1026" style="position:absolute;flip:y;z-index:251658244;visibility:visible;mso-wrap-style:square;mso-wrap-distance-left:9pt;mso-wrap-distance-top:0;mso-wrap-distance-right:9pt;mso-wrap-distance-bottom:0;mso-position-horizontal:absolute;mso-position-horizontal-relative:margin;mso-position-vertical:absolute;mso-position-vertical-relative:text" from="358.15pt,2.35pt" to="358.1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" strokecolor="#f1c500" strokeweight="4.5pt">
                <v:stroke joinstyle="miter"/>
                <w10:wrap anchorx="margin"/>
              </v:line>
            </w:pict>
          </mc:Fallback>
        </mc:AlternateContent>
      </w:r>
      <w:r w:rsidRPr="00072D95">
        <w:rPr>
          <w:rFonts w:ascii="Georgia" w:hAnsi="Georgia"/>
          <w:noProof/>
        </w:rPr>
        <mc:AlternateContent>
          <mc:Choice Requires="wps">
            <w:drawing>
              <wp:anchor distT="0" distB="0" distL="114300" distR="114300" simplePos="0" relativeHeight="251658240" behindDoc="0" locked="0" layoutInCell="1" allowOverlap="1" wp14:anchorId="749C27DD" wp14:editId="0E73D4F2">
                <wp:simplePos x="0" y="0"/>
                <wp:positionH relativeFrom="column">
                  <wp:posOffset>366081</wp:posOffset>
                </wp:positionH>
                <wp:positionV relativeFrom="paragraph">
                  <wp:posOffset>115470</wp:posOffset>
                </wp:positionV>
                <wp:extent cx="0" cy="300439"/>
                <wp:effectExtent l="19050" t="19050" r="38100" b="23495"/>
                <wp:wrapNone/>
                <wp:docPr id="664344454" name="Straight Connector 2"/>
                <wp:cNvGraphicFramePr/>
                <a:graphic xmlns:a="http://schemas.openxmlformats.org/drawingml/2006/main">
                  <a:graphicData uri="http://schemas.microsoft.com/office/word/2010/wordprocessingShape">
                    <wps:wsp>
                      <wps:cNvCnPr/>
                      <wps:spPr>
                        <a:xfrm flipV="1">
                          <a:off x="0" y="0"/>
                          <a:ext cx="0" cy="300439"/>
                        </a:xfrm>
                        <a:prstGeom prst="line">
                          <a:avLst/>
                        </a:prstGeom>
                        <a:ln w="57150">
                          <a:solidFill>
                            <a:srgbClr val="F1C5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F30161" id="Straight Connector 2"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85pt,9.1pt" to="28.8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" strokecolor="#f1c500" strokeweight="4.5pt">
                <v:stroke joinstyle="miter"/>
              </v:line>
            </w:pict>
          </mc:Fallback>
        </mc:AlternateContent>
      </w:r>
      <w:r w:rsidRPr="00072D95">
        <w:rPr>
          <w:rFonts w:ascii="Georgia" w:hAnsi="Georgia"/>
          <w:noProof/>
        </w:rPr>
        <mc:AlternateContent>
          <mc:Choice Requires="wps">
            <w:drawing>
              <wp:anchor distT="0" distB="0" distL="114300" distR="114300" simplePos="0" relativeHeight="251658248" behindDoc="0" locked="0" layoutInCell="1" allowOverlap="1" wp14:anchorId="3ED97EB8" wp14:editId="1FCCA6C7">
                <wp:simplePos x="0" y="0"/>
                <wp:positionH relativeFrom="margin">
                  <wp:posOffset>60325</wp:posOffset>
                </wp:positionH>
                <wp:positionV relativeFrom="paragraph">
                  <wp:posOffset>157893</wp:posOffset>
                </wp:positionV>
                <wp:extent cx="6874510" cy="389255"/>
                <wp:effectExtent l="0" t="19050" r="40640" b="29845"/>
                <wp:wrapNone/>
                <wp:docPr id="661251662" name="Arrow: Right 1"/>
                <wp:cNvGraphicFramePr/>
                <a:graphic xmlns:a="http://schemas.openxmlformats.org/drawingml/2006/main">
                  <a:graphicData uri="http://schemas.microsoft.com/office/word/2010/wordprocessingShape">
                    <wps:wsp>
                      <wps:cNvSpPr/>
                      <wps:spPr>
                        <a:xfrm>
                          <a:off x="0" y="0"/>
                          <a:ext cx="6874510" cy="389255"/>
                        </a:xfrm>
                        <a:prstGeom prst="rightArrow">
                          <a:avLst/>
                        </a:prstGeom>
                        <a:solidFill>
                          <a:srgbClr val="F1C500"/>
                        </a:solidFill>
                        <a:ln>
                          <a:solidFill>
                            <a:srgbClr val="F1C5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964C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75pt;margin-top:12.45pt;width:541.3pt;height:30.65pt;z-index:251658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" adj="20988" fillcolor="#f1c500" strokecolor="#f1c500" strokeweight="1pt">
                <w10:wrap anchorx="margin"/>
              </v:shape>
            </w:pict>
          </mc:Fallback>
        </mc:AlternateContent>
      </w:r>
    </w:p>
    <w:p w14:paraId="1F02512F" w14:textId="77777777" w:rsidR="00EA1EBA" w:rsidRDefault="00EA1EBA" w:rsidP="00EA1EBA">
      <w:pPr>
        <w:pStyle w:val="Heading3"/>
        <w:rPr>
          <w:rFonts w:ascii="Georgia" w:hAnsi="Georgia"/>
          <w:b/>
          <w:bCs/>
          <w:color w:val="532E1F"/>
        </w:rPr>
      </w:pPr>
    </w:p>
    <w:p w14:paraId="4397D90A" w14:textId="4CEF9A61" w:rsidR="00F67804" w:rsidRPr="00EA1EBA" w:rsidRDefault="00F67804" w:rsidP="00EA1EBA">
      <w:pPr>
        <w:pStyle w:val="Heading3"/>
        <w:rPr>
          <w:rFonts w:ascii="Georgia" w:hAnsi="Georgia"/>
          <w:b/>
          <w:bCs/>
          <w:color w:val="532E1F"/>
        </w:rPr>
      </w:pPr>
      <w:r w:rsidRPr="00EA1EBA">
        <w:rPr>
          <w:rFonts w:ascii="Georgia" w:hAnsi="Georgia"/>
          <w:b/>
          <w:bCs/>
          <w:color w:val="532E1F"/>
        </w:rPr>
        <w:t>Definitions:</w:t>
      </w:r>
    </w:p>
    <w:p w14:paraId="4B373ED0" w14:textId="1CCE0D20" w:rsidR="009B2F58" w:rsidRPr="00072D95" w:rsidRDefault="009B2F58" w:rsidP="00F67804">
      <w:pPr>
        <w:pStyle w:val="ListParagraph"/>
        <w:numPr>
          <w:ilvl w:val="0"/>
          <w:numId w:val="3"/>
        </w:numPr>
        <w:tabs>
          <w:tab w:val="left" w:pos="3574"/>
        </w:tabs>
        <w:spacing w:line="360" w:lineRule="auto"/>
        <w:rPr>
          <w:rFonts w:ascii="Georgia" w:hAnsi="Georgia"/>
        </w:rPr>
      </w:pPr>
      <w:r w:rsidRPr="00E95366">
        <w:rPr>
          <w:rFonts w:ascii="Georgia" w:hAnsi="Georgia"/>
          <w:color w:val="532E1F"/>
        </w:rPr>
        <w:t xml:space="preserve">Basic student </w:t>
      </w:r>
      <w:proofErr w:type="gramStart"/>
      <w:r w:rsidRPr="00E95366">
        <w:rPr>
          <w:rFonts w:ascii="Georgia" w:hAnsi="Georgia"/>
          <w:color w:val="532E1F"/>
        </w:rPr>
        <w:t>job</w:t>
      </w:r>
      <w:r w:rsidR="00431DD2" w:rsidRPr="00E95366">
        <w:rPr>
          <w:rFonts w:ascii="Georgia" w:hAnsi="Georgia"/>
          <w:color w:val="532E1F"/>
        </w:rPr>
        <w:t>:</w:t>
      </w:r>
      <w:proofErr w:type="gramEnd"/>
      <w:r w:rsidRPr="00E95366">
        <w:rPr>
          <w:rFonts w:ascii="Georgia" w:hAnsi="Georgia"/>
          <w:color w:val="532E1F"/>
        </w:rPr>
        <w:t xml:space="preserve"> </w:t>
      </w:r>
      <w:r w:rsidRPr="00072D95">
        <w:rPr>
          <w:rFonts w:ascii="Georgia" w:hAnsi="Georgia"/>
        </w:rPr>
        <w:t>provides income, task experience, operational support</w:t>
      </w:r>
      <w:r w:rsidR="00325F12">
        <w:rPr>
          <w:rFonts w:ascii="Georgia" w:hAnsi="Georgia"/>
        </w:rPr>
        <w:t xml:space="preserve"> </w:t>
      </w:r>
    </w:p>
    <w:p w14:paraId="0FD18158" w14:textId="213B1E86" w:rsidR="009B2F58" w:rsidRPr="00072D95" w:rsidRDefault="00431DD2" w:rsidP="00F67804">
      <w:pPr>
        <w:pStyle w:val="ListParagraph"/>
        <w:numPr>
          <w:ilvl w:val="0"/>
          <w:numId w:val="3"/>
        </w:numPr>
        <w:tabs>
          <w:tab w:val="left" w:pos="3574"/>
        </w:tabs>
        <w:spacing w:line="360" w:lineRule="auto"/>
        <w:rPr>
          <w:rFonts w:ascii="Georgia" w:hAnsi="Georgia"/>
        </w:rPr>
      </w:pPr>
      <w:r w:rsidRPr="00E95366">
        <w:rPr>
          <w:rFonts w:ascii="Georgia" w:hAnsi="Georgia"/>
          <w:color w:val="532E1F"/>
        </w:rPr>
        <w:t xml:space="preserve">Developmental student </w:t>
      </w:r>
      <w:proofErr w:type="gramStart"/>
      <w:r w:rsidRPr="00E95366">
        <w:rPr>
          <w:rFonts w:ascii="Georgia" w:hAnsi="Georgia"/>
          <w:color w:val="532E1F"/>
        </w:rPr>
        <w:t>job:</w:t>
      </w:r>
      <w:proofErr w:type="gramEnd"/>
      <w:r w:rsidR="00F67804" w:rsidRPr="00E95366">
        <w:rPr>
          <w:rFonts w:ascii="Georgia" w:hAnsi="Georgia"/>
          <w:b/>
          <w:bCs/>
          <w:color w:val="532E1F"/>
        </w:rPr>
        <w:t xml:space="preserve"> </w:t>
      </w:r>
      <w:r w:rsidR="00F67804" w:rsidRPr="00072D95">
        <w:rPr>
          <w:rFonts w:ascii="Georgia" w:hAnsi="Georgia"/>
        </w:rPr>
        <w:t>adds</w:t>
      </w:r>
      <w:r w:rsidRPr="00072D95">
        <w:rPr>
          <w:rFonts w:ascii="Georgia" w:hAnsi="Georgia"/>
          <w:b/>
          <w:bCs/>
        </w:rPr>
        <w:t xml:space="preserve"> </w:t>
      </w:r>
      <w:r w:rsidRPr="00072D95">
        <w:rPr>
          <w:rFonts w:ascii="Georgia" w:hAnsi="Georgia"/>
        </w:rPr>
        <w:t>feedback, skill-building, belonging, professional growth</w:t>
      </w:r>
      <w:r w:rsidR="00AB5138" w:rsidRPr="00072D95">
        <w:rPr>
          <w:rFonts w:ascii="Georgia" w:hAnsi="Georgia"/>
        </w:rPr>
        <w:t xml:space="preserve"> on top of basic student job foundational skills</w:t>
      </w:r>
    </w:p>
    <w:p w14:paraId="4C7F054A" w14:textId="2E58CD2E" w:rsidR="00431DD2" w:rsidRPr="00072D95" w:rsidRDefault="00431DD2" w:rsidP="00F67804">
      <w:pPr>
        <w:pStyle w:val="ListParagraph"/>
        <w:numPr>
          <w:ilvl w:val="0"/>
          <w:numId w:val="3"/>
        </w:numPr>
        <w:tabs>
          <w:tab w:val="left" w:pos="3574"/>
        </w:tabs>
        <w:spacing w:line="360" w:lineRule="auto"/>
        <w:rPr>
          <w:rFonts w:ascii="Georgia" w:hAnsi="Georgia"/>
        </w:rPr>
      </w:pPr>
      <w:r w:rsidRPr="00E95366">
        <w:rPr>
          <w:rFonts w:ascii="Georgia" w:hAnsi="Georgia"/>
          <w:color w:val="532E1F"/>
        </w:rPr>
        <w:t xml:space="preserve">Learning-centered student </w:t>
      </w:r>
      <w:proofErr w:type="gramStart"/>
      <w:r w:rsidRPr="00E95366">
        <w:rPr>
          <w:rFonts w:ascii="Georgia" w:hAnsi="Georgia"/>
          <w:color w:val="532E1F"/>
        </w:rPr>
        <w:t>job:</w:t>
      </w:r>
      <w:proofErr w:type="gramEnd"/>
      <w:r w:rsidR="00AB5138" w:rsidRPr="00E95366">
        <w:rPr>
          <w:rFonts w:ascii="Georgia" w:hAnsi="Georgia"/>
          <w:b/>
          <w:bCs/>
          <w:color w:val="532E1F"/>
        </w:rPr>
        <w:t xml:space="preserve"> </w:t>
      </w:r>
      <w:r w:rsidR="00AB5138" w:rsidRPr="00072D95">
        <w:rPr>
          <w:rFonts w:ascii="Georgia" w:hAnsi="Georgia"/>
        </w:rPr>
        <w:t>incorporates</w:t>
      </w:r>
      <w:r w:rsidRPr="00072D95">
        <w:rPr>
          <w:rFonts w:ascii="Georgia" w:hAnsi="Georgia"/>
          <w:b/>
          <w:bCs/>
        </w:rPr>
        <w:t xml:space="preserve"> </w:t>
      </w:r>
      <w:r w:rsidR="00F819AD" w:rsidRPr="00072D95">
        <w:rPr>
          <w:rFonts w:ascii="Georgia" w:hAnsi="Georgia"/>
        </w:rPr>
        <w:t xml:space="preserve">intentional outcomes, coaching, structured </w:t>
      </w:r>
      <w:r w:rsidR="00AB5138" w:rsidRPr="00072D95">
        <w:rPr>
          <w:rFonts w:ascii="Georgia" w:hAnsi="Georgia"/>
        </w:rPr>
        <w:t>reflection, in addition to the developmental and basic job elements</w:t>
      </w:r>
    </w:p>
    <w:p w14:paraId="6DE58CFE" w14:textId="1A4154A5" w:rsidR="00F67804" w:rsidRDefault="00F819AD" w:rsidP="004C04FE">
      <w:pPr>
        <w:pStyle w:val="ListParagraph"/>
        <w:numPr>
          <w:ilvl w:val="0"/>
          <w:numId w:val="3"/>
        </w:numPr>
        <w:tabs>
          <w:tab w:val="left" w:pos="3574"/>
        </w:tabs>
        <w:spacing w:line="360" w:lineRule="auto"/>
        <w:rPr>
          <w:rFonts w:ascii="Georgia" w:hAnsi="Georgia"/>
        </w:rPr>
      </w:pPr>
      <w:r w:rsidRPr="00E95366">
        <w:rPr>
          <w:rFonts w:ascii="Georgia" w:hAnsi="Georgia"/>
          <w:color w:val="532E1F"/>
        </w:rPr>
        <w:t xml:space="preserve">Experiential learning </w:t>
      </w:r>
      <w:proofErr w:type="gramStart"/>
      <w:r w:rsidRPr="00E95366">
        <w:rPr>
          <w:rFonts w:ascii="Georgia" w:hAnsi="Georgia"/>
          <w:color w:val="532E1F"/>
        </w:rPr>
        <w:t>opportunity:</w:t>
      </w:r>
      <w:proofErr w:type="gramEnd"/>
      <w:r w:rsidRPr="00E95366">
        <w:rPr>
          <w:rFonts w:ascii="Georgia" w:hAnsi="Georgia"/>
          <w:b/>
          <w:bCs/>
          <w:color w:val="532E1F"/>
        </w:rPr>
        <w:t xml:space="preserve"> </w:t>
      </w:r>
      <w:r w:rsidRPr="00072D95">
        <w:rPr>
          <w:rFonts w:ascii="Georgia" w:hAnsi="Georgia"/>
        </w:rPr>
        <w:t>meets institutional criteria and is documented, assessed, and recognized</w:t>
      </w:r>
      <w:r w:rsidR="001E6E8D" w:rsidRPr="00072D95">
        <w:rPr>
          <w:rFonts w:ascii="Georgia" w:hAnsi="Georgia"/>
        </w:rPr>
        <w:t xml:space="preserve">, on top of learning-centered, developmental, </w:t>
      </w:r>
      <w:r w:rsidR="007E401B" w:rsidRPr="00072D95">
        <w:rPr>
          <w:rFonts w:ascii="Georgia" w:hAnsi="Georgia"/>
        </w:rPr>
        <w:t>and basic</w:t>
      </w:r>
      <w:r w:rsidR="00BC1331">
        <w:rPr>
          <w:rFonts w:ascii="Georgia" w:hAnsi="Georgia"/>
        </w:rPr>
        <w:t xml:space="preserve"> </w:t>
      </w:r>
      <w:r w:rsidR="00AA02AE">
        <w:rPr>
          <w:rFonts w:ascii="Georgia" w:hAnsi="Georgia"/>
        </w:rPr>
        <w:t>elements</w:t>
      </w:r>
    </w:p>
    <w:p w14:paraId="56CDB92B" w14:textId="77777777" w:rsidR="00492B1C" w:rsidRDefault="00492B1C" w:rsidP="00492B1C">
      <w:pPr>
        <w:tabs>
          <w:tab w:val="left" w:pos="3574"/>
        </w:tabs>
        <w:spacing w:line="360" w:lineRule="auto"/>
        <w:rPr>
          <w:rFonts w:ascii="Georgia" w:hAnsi="Georgia"/>
        </w:rPr>
      </w:pPr>
    </w:p>
    <w:p w14:paraId="402B7BEE" w14:textId="77777777" w:rsidR="00492B1C" w:rsidRPr="00492B1C" w:rsidRDefault="00492B1C" w:rsidP="00492B1C">
      <w:pPr>
        <w:tabs>
          <w:tab w:val="left" w:pos="3574"/>
        </w:tabs>
        <w:spacing w:line="360" w:lineRule="auto"/>
        <w:rPr>
          <w:rFonts w:ascii="Georgia" w:hAnsi="Georgia"/>
        </w:rPr>
      </w:pPr>
    </w:p>
    <w:p w14:paraId="48E999ED" w14:textId="36F138AA" w:rsidR="00576605" w:rsidRPr="00072D95" w:rsidRDefault="008360D0" w:rsidP="008360D0">
      <w:pPr>
        <w:pStyle w:val="Heading2"/>
        <w:rPr>
          <w:rFonts w:ascii="Georgia" w:hAnsi="Georgia"/>
          <w:b/>
          <w:bCs/>
          <w:color w:val="532E1F"/>
        </w:rPr>
      </w:pPr>
      <w:r w:rsidRPr="00072D95">
        <w:rPr>
          <w:rFonts w:ascii="Georgia" w:hAnsi="Georgia"/>
          <w:b/>
          <w:bCs/>
          <w:color w:val="532E1F"/>
        </w:rPr>
        <w:lastRenderedPageBreak/>
        <w:t xml:space="preserve">Moving roles </w:t>
      </w:r>
      <w:r w:rsidR="00D579CF" w:rsidRPr="00072D95">
        <w:rPr>
          <w:rFonts w:ascii="Georgia" w:hAnsi="Georgia"/>
          <w:b/>
          <w:bCs/>
          <w:color w:val="532E1F"/>
        </w:rPr>
        <w:t>along the continuum</w:t>
      </w:r>
    </w:p>
    <w:p w14:paraId="0DC42412" w14:textId="15D883E2" w:rsidR="006F238C" w:rsidRPr="00072D95" w:rsidRDefault="008675F6" w:rsidP="00EF101F">
      <w:pPr>
        <w:spacing w:line="360" w:lineRule="auto"/>
        <w:rPr>
          <w:rFonts w:ascii="Georgia" w:hAnsi="Georgia"/>
        </w:rPr>
      </w:pPr>
      <w:r w:rsidRPr="00072D95">
        <w:rPr>
          <w:rFonts w:ascii="Georgia" w:hAnsi="Georgia"/>
        </w:rPr>
        <w:t xml:space="preserve">Use this workbook to move student employment </w:t>
      </w:r>
      <w:proofErr w:type="spellStart"/>
      <w:r w:rsidRPr="00072D95">
        <w:rPr>
          <w:rFonts w:ascii="Georgia" w:hAnsi="Georgia"/>
        </w:rPr>
        <w:t>roles</w:t>
      </w:r>
      <w:proofErr w:type="spellEnd"/>
      <w:r w:rsidRPr="00072D95">
        <w:rPr>
          <w:rFonts w:ascii="Georgia" w:hAnsi="Georgia"/>
        </w:rPr>
        <w:t xml:space="preserve"> along the continuum</w:t>
      </w:r>
      <w:r w:rsidR="00265353" w:rsidRPr="00072D95">
        <w:rPr>
          <w:rFonts w:ascii="Georgia" w:hAnsi="Georgia"/>
        </w:rPr>
        <w:t xml:space="preserve">. </w:t>
      </w:r>
      <w:r w:rsidR="00B87E6B" w:rsidRPr="00072D95">
        <w:rPr>
          <w:rFonts w:ascii="Georgia" w:hAnsi="Georgia"/>
        </w:rPr>
        <w:t>You could:</w:t>
      </w:r>
    </w:p>
    <w:p w14:paraId="4FEAD1F7" w14:textId="77777777" w:rsidR="009B577B" w:rsidRPr="00072D95" w:rsidRDefault="009B577B" w:rsidP="006F238C">
      <w:pPr>
        <w:pStyle w:val="ListParagraph"/>
        <w:numPr>
          <w:ilvl w:val="0"/>
          <w:numId w:val="4"/>
        </w:numPr>
        <w:spacing w:line="360" w:lineRule="auto"/>
        <w:rPr>
          <w:rFonts w:ascii="Georgia" w:hAnsi="Georgia"/>
        </w:rPr>
      </w:pPr>
      <w:r w:rsidRPr="00072D95">
        <w:rPr>
          <w:rFonts w:ascii="Georgia" w:hAnsi="Georgia"/>
        </w:rPr>
        <w:t>M</w:t>
      </w:r>
      <w:r w:rsidR="00265353" w:rsidRPr="00072D95">
        <w:rPr>
          <w:rFonts w:ascii="Georgia" w:hAnsi="Georgia"/>
        </w:rPr>
        <w:t xml:space="preserve">ove a basic student job toward a </w:t>
      </w:r>
      <w:proofErr w:type="gramStart"/>
      <w:r w:rsidR="00265353" w:rsidRPr="00072D95">
        <w:rPr>
          <w:rFonts w:ascii="Georgia" w:hAnsi="Georgia"/>
        </w:rPr>
        <w:t>developmental</w:t>
      </w:r>
      <w:proofErr w:type="gramEnd"/>
      <w:r w:rsidR="00EF101F" w:rsidRPr="00072D95">
        <w:rPr>
          <w:rFonts w:ascii="Georgia" w:hAnsi="Georgia"/>
        </w:rPr>
        <w:t>, toward a learning-centered role</w:t>
      </w:r>
    </w:p>
    <w:p w14:paraId="736F17F0" w14:textId="1D0AB7EF" w:rsidR="00E31169" w:rsidRPr="00072D95" w:rsidRDefault="00EF101F" w:rsidP="006F238C">
      <w:pPr>
        <w:pStyle w:val="ListParagraph"/>
        <w:numPr>
          <w:ilvl w:val="0"/>
          <w:numId w:val="4"/>
        </w:numPr>
        <w:spacing w:line="360" w:lineRule="auto"/>
        <w:rPr>
          <w:rFonts w:ascii="Georgia" w:hAnsi="Georgia"/>
        </w:rPr>
      </w:pPr>
      <w:r w:rsidRPr="00072D95">
        <w:rPr>
          <w:rFonts w:ascii="Georgia" w:hAnsi="Georgia"/>
        </w:rPr>
        <w:t xml:space="preserve">Identify roles that could meet experiential learning </w:t>
      </w:r>
      <w:r w:rsidR="00E31169" w:rsidRPr="00072D95">
        <w:rPr>
          <w:rFonts w:ascii="Georgia" w:hAnsi="Georgia"/>
        </w:rPr>
        <w:t>opportunity criteria</w:t>
      </w:r>
    </w:p>
    <w:p w14:paraId="69F6C1A6" w14:textId="75BE18A7" w:rsidR="004C04FE" w:rsidRPr="00072D95" w:rsidRDefault="00B81220" w:rsidP="006F238C">
      <w:pPr>
        <w:pStyle w:val="ListParagraph"/>
        <w:numPr>
          <w:ilvl w:val="0"/>
          <w:numId w:val="4"/>
        </w:numPr>
        <w:spacing w:line="360" w:lineRule="auto"/>
        <w:rPr>
          <w:rFonts w:ascii="Georgia" w:hAnsi="Georgia"/>
        </w:rPr>
      </w:pPr>
      <w:r w:rsidRPr="00072D95">
        <w:rPr>
          <w:rFonts w:ascii="Georgia" w:hAnsi="Georgia"/>
        </w:rPr>
        <w:t xml:space="preserve">Assess roles for their </w:t>
      </w:r>
      <w:r w:rsidR="00BF6E2A" w:rsidRPr="00072D95">
        <w:rPr>
          <w:rFonts w:ascii="Georgia" w:hAnsi="Georgia"/>
        </w:rPr>
        <w:t>place</w:t>
      </w:r>
      <w:r w:rsidRPr="00072D95">
        <w:rPr>
          <w:rFonts w:ascii="Georgia" w:hAnsi="Georgia"/>
        </w:rPr>
        <w:t xml:space="preserve"> on the continuum on a case-by-case basis</w:t>
      </w:r>
      <w:r w:rsidR="00265353" w:rsidRPr="00072D95">
        <w:rPr>
          <w:rFonts w:ascii="Georgia" w:hAnsi="Georgia"/>
        </w:rPr>
        <w:t xml:space="preserve"> </w:t>
      </w:r>
    </w:p>
    <w:p w14:paraId="11EE2FD2" w14:textId="4F9591E8" w:rsidR="00EA1EBA" w:rsidRPr="00981410" w:rsidRDefault="006E598A" w:rsidP="00981410">
      <w:pPr>
        <w:spacing w:line="360" w:lineRule="auto"/>
        <w:rPr>
          <w:rFonts w:ascii="Georgia" w:hAnsi="Georgia"/>
        </w:rPr>
      </w:pPr>
      <w:r w:rsidRPr="00072D95">
        <w:rPr>
          <w:rFonts w:ascii="Georgia" w:hAnsi="Georgia"/>
        </w:rPr>
        <w:t>All outcomes are valuable</w:t>
      </w:r>
      <w:r w:rsidR="00FF544F" w:rsidRPr="00072D95">
        <w:rPr>
          <w:rFonts w:ascii="Georgia" w:hAnsi="Georgia"/>
        </w:rPr>
        <w:t>, and there are likely many more uses of the workbook!</w:t>
      </w:r>
    </w:p>
    <w:p w14:paraId="24873359" w14:textId="77777777" w:rsidR="00BB4FD1" w:rsidRPr="0058082D" w:rsidRDefault="00BB4FD1" w:rsidP="0058082D">
      <w:pPr>
        <w:spacing w:line="360" w:lineRule="auto"/>
        <w:rPr>
          <w:rFonts w:ascii="Georgia" w:hAnsi="Georgia"/>
        </w:rPr>
      </w:pPr>
    </w:p>
    <w:p w14:paraId="5A536087" w14:textId="7AE08228" w:rsidR="00B57121" w:rsidRPr="007669B1" w:rsidRDefault="00B57121" w:rsidP="007669B1">
      <w:pPr>
        <w:pStyle w:val="Heading1"/>
        <w:jc w:val="center"/>
        <w:rPr>
          <w:rFonts w:ascii="Georgia" w:hAnsi="Georgia"/>
          <w:b/>
          <w:bCs/>
          <w:color w:val="532E1F"/>
        </w:rPr>
      </w:pPr>
      <w:r w:rsidRPr="007669B1">
        <w:rPr>
          <w:rFonts w:ascii="Georgia" w:hAnsi="Georgia"/>
          <w:b/>
          <w:bCs/>
          <w:color w:val="532E1F"/>
        </w:rPr>
        <w:t>Reframing student jobs</w:t>
      </w:r>
    </w:p>
    <w:p w14:paraId="4BAB06CA" w14:textId="63134640" w:rsidR="00B57121" w:rsidRDefault="006730FF" w:rsidP="00B57121">
      <w:pPr>
        <w:spacing w:line="360" w:lineRule="auto"/>
        <w:rPr>
          <w:rFonts w:ascii="Georgia" w:hAnsi="Georgia"/>
        </w:rPr>
      </w:pPr>
      <w:r>
        <w:rPr>
          <w:rFonts w:ascii="Georgia" w:hAnsi="Georgia"/>
        </w:rPr>
        <w:t>A good place to start when examining student employment through the experiential learning lens</w:t>
      </w:r>
      <w:r w:rsidR="00B57121">
        <w:rPr>
          <w:rFonts w:ascii="Georgia" w:hAnsi="Georgia"/>
        </w:rPr>
        <w:t xml:space="preserve"> is changing</w:t>
      </w:r>
      <w:r w:rsidR="003358DC">
        <w:rPr>
          <w:rFonts w:ascii="Georgia" w:hAnsi="Georgia"/>
        </w:rPr>
        <w:t>, and reframing,</w:t>
      </w:r>
      <w:r w:rsidR="00B57121">
        <w:rPr>
          <w:rFonts w:ascii="Georgia" w:hAnsi="Georgia"/>
        </w:rPr>
        <w:t xml:space="preserve"> how the work is understood, supervised, and discussed. </w:t>
      </w:r>
      <w:r>
        <w:rPr>
          <w:rFonts w:ascii="Georgia" w:hAnsi="Georgia"/>
        </w:rPr>
        <w:t xml:space="preserve">That helps identify </w:t>
      </w:r>
      <w:r w:rsidR="007669B1">
        <w:rPr>
          <w:rFonts w:ascii="Georgia" w:hAnsi="Georgia"/>
        </w:rPr>
        <w:t>wh</w:t>
      </w:r>
      <w:r w:rsidR="00E33C82">
        <w:rPr>
          <w:rFonts w:ascii="Georgia" w:hAnsi="Georgia"/>
        </w:rPr>
        <w:t>ich strong elements exist and which elements require re</w:t>
      </w:r>
      <w:r w:rsidR="003358DC">
        <w:rPr>
          <w:rFonts w:ascii="Georgia" w:hAnsi="Georgia"/>
        </w:rPr>
        <w:t xml:space="preserve">design </w:t>
      </w:r>
      <w:r w:rsidR="001A4F8F">
        <w:rPr>
          <w:rFonts w:ascii="Georgia" w:hAnsi="Georgia"/>
        </w:rPr>
        <w:t>or addition later.</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75"/>
        <w:gridCol w:w="7915"/>
      </w:tblGrid>
      <w:tr w:rsidR="001A4F8F" w14:paraId="58F948BD" w14:textId="77777777" w:rsidTr="00DA7F26">
        <w:tc>
          <w:tcPr>
            <w:tcW w:w="2875" w:type="dxa"/>
            <w:tcBorders>
              <w:top w:val="nil"/>
              <w:bottom w:val="single" w:sz="4" w:space="0" w:color="auto"/>
            </w:tcBorders>
          </w:tcPr>
          <w:p w14:paraId="0A0C123A" w14:textId="66D8CABF" w:rsidR="001A4F8F" w:rsidRPr="00B84238" w:rsidRDefault="00B84238" w:rsidP="00B57121">
            <w:pPr>
              <w:spacing w:line="360" w:lineRule="auto"/>
              <w:rPr>
                <w:rFonts w:ascii="Georgia" w:hAnsi="Georgia"/>
                <w:b/>
                <w:bCs/>
              </w:rPr>
            </w:pPr>
            <w:r w:rsidRPr="00B84238">
              <w:rPr>
                <w:rFonts w:ascii="Georgia" w:hAnsi="Georgia"/>
                <w:b/>
                <w:bCs/>
              </w:rPr>
              <w:t>Traditional framing</w:t>
            </w:r>
          </w:p>
        </w:tc>
        <w:tc>
          <w:tcPr>
            <w:tcW w:w="7915" w:type="dxa"/>
            <w:tcBorders>
              <w:top w:val="nil"/>
              <w:bottom w:val="single" w:sz="4" w:space="0" w:color="auto"/>
            </w:tcBorders>
          </w:tcPr>
          <w:p w14:paraId="0C23EAF4" w14:textId="7E5ADBB7" w:rsidR="001A4F8F" w:rsidRPr="00B84238" w:rsidRDefault="00B84238" w:rsidP="00B57121">
            <w:pPr>
              <w:spacing w:line="360" w:lineRule="auto"/>
              <w:rPr>
                <w:rFonts w:ascii="Georgia" w:hAnsi="Georgia"/>
                <w:b/>
                <w:bCs/>
              </w:rPr>
            </w:pPr>
            <w:r w:rsidRPr="00B84238">
              <w:rPr>
                <w:rFonts w:ascii="Georgia" w:hAnsi="Georgia"/>
                <w:b/>
                <w:bCs/>
              </w:rPr>
              <w:t>Developmental or experiential reframing</w:t>
            </w:r>
          </w:p>
        </w:tc>
      </w:tr>
      <w:tr w:rsidR="001A4F8F" w14:paraId="77FC0148" w14:textId="77777777" w:rsidTr="00DA7F26">
        <w:tc>
          <w:tcPr>
            <w:tcW w:w="2875" w:type="dxa"/>
            <w:tcBorders>
              <w:top w:val="single" w:sz="4" w:space="0" w:color="auto"/>
            </w:tcBorders>
          </w:tcPr>
          <w:p w14:paraId="6E685A0B" w14:textId="2CE7B8C2" w:rsidR="001A4F8F" w:rsidRDefault="00B84238" w:rsidP="00B57121">
            <w:pPr>
              <w:spacing w:line="360" w:lineRule="auto"/>
              <w:rPr>
                <w:rFonts w:ascii="Georgia" w:hAnsi="Georgia"/>
              </w:rPr>
            </w:pPr>
            <w:r>
              <w:rPr>
                <w:rFonts w:ascii="Georgia" w:hAnsi="Georgia"/>
              </w:rPr>
              <w:t>Answer phones</w:t>
            </w:r>
          </w:p>
        </w:tc>
        <w:tc>
          <w:tcPr>
            <w:tcW w:w="7915" w:type="dxa"/>
            <w:tcBorders>
              <w:top w:val="single" w:sz="4" w:space="0" w:color="auto"/>
            </w:tcBorders>
          </w:tcPr>
          <w:p w14:paraId="34533A9A" w14:textId="39FC0807" w:rsidR="00B84238" w:rsidRDefault="00B84238" w:rsidP="00B57121">
            <w:pPr>
              <w:spacing w:line="360" w:lineRule="auto"/>
              <w:rPr>
                <w:rFonts w:ascii="Georgia" w:hAnsi="Georgia"/>
              </w:rPr>
            </w:pPr>
            <w:r>
              <w:rPr>
                <w:rFonts w:ascii="Georgia" w:hAnsi="Georgia"/>
              </w:rPr>
              <w:t>Practice professional communication</w:t>
            </w:r>
            <w:r w:rsidR="00CE7C21">
              <w:rPr>
                <w:rFonts w:ascii="Georgia" w:hAnsi="Georgia"/>
              </w:rPr>
              <w:t xml:space="preserve"> with multiple stakeholder groups</w:t>
            </w:r>
          </w:p>
        </w:tc>
      </w:tr>
      <w:tr w:rsidR="001A4F8F" w14:paraId="0E954653" w14:textId="77777777" w:rsidTr="00DA7F26">
        <w:tc>
          <w:tcPr>
            <w:tcW w:w="2875" w:type="dxa"/>
          </w:tcPr>
          <w:p w14:paraId="19CA111C" w14:textId="63BF92D3" w:rsidR="001A4F8F" w:rsidRDefault="00B84238" w:rsidP="00B57121">
            <w:pPr>
              <w:spacing w:line="360" w:lineRule="auto"/>
              <w:rPr>
                <w:rFonts w:ascii="Georgia" w:hAnsi="Georgia"/>
              </w:rPr>
            </w:pPr>
            <w:r>
              <w:rPr>
                <w:rFonts w:ascii="Georgia" w:hAnsi="Georgia"/>
              </w:rPr>
              <w:t>Staff the front desk</w:t>
            </w:r>
          </w:p>
        </w:tc>
        <w:tc>
          <w:tcPr>
            <w:tcW w:w="7915" w:type="dxa"/>
          </w:tcPr>
          <w:p w14:paraId="77FF0CA6" w14:textId="6A072169" w:rsidR="001A4F8F" w:rsidRDefault="00B84238" w:rsidP="00B57121">
            <w:pPr>
              <w:spacing w:line="360" w:lineRule="auto"/>
              <w:rPr>
                <w:rFonts w:ascii="Georgia" w:hAnsi="Georgia"/>
              </w:rPr>
            </w:pPr>
            <w:r>
              <w:rPr>
                <w:rFonts w:ascii="Georgia" w:hAnsi="Georgia"/>
              </w:rPr>
              <w:t>Triage competing priorities for stakeholders</w:t>
            </w:r>
            <w:r w:rsidR="00CE7C21">
              <w:rPr>
                <w:rFonts w:ascii="Georgia" w:hAnsi="Georgia"/>
              </w:rPr>
              <w:t>, represent the department</w:t>
            </w:r>
          </w:p>
        </w:tc>
      </w:tr>
      <w:tr w:rsidR="001A4F8F" w14:paraId="3A1CD87C" w14:textId="77777777" w:rsidTr="00DA7F26">
        <w:tc>
          <w:tcPr>
            <w:tcW w:w="2875" w:type="dxa"/>
          </w:tcPr>
          <w:p w14:paraId="0FB7A81C" w14:textId="13FFA250" w:rsidR="001A4F8F" w:rsidRDefault="00B84238" w:rsidP="00B57121">
            <w:pPr>
              <w:spacing w:line="360" w:lineRule="auto"/>
              <w:rPr>
                <w:rFonts w:ascii="Georgia" w:hAnsi="Georgia"/>
              </w:rPr>
            </w:pPr>
            <w:r>
              <w:rPr>
                <w:rFonts w:ascii="Georgia" w:hAnsi="Georgia"/>
              </w:rPr>
              <w:t>Help with events</w:t>
            </w:r>
          </w:p>
        </w:tc>
        <w:tc>
          <w:tcPr>
            <w:tcW w:w="7915" w:type="dxa"/>
          </w:tcPr>
          <w:p w14:paraId="13B8F85E" w14:textId="5B0EAEB0" w:rsidR="001A4F8F" w:rsidRDefault="00B84238" w:rsidP="00B57121">
            <w:pPr>
              <w:spacing w:line="360" w:lineRule="auto"/>
              <w:rPr>
                <w:rFonts w:ascii="Georgia" w:hAnsi="Georgia"/>
              </w:rPr>
            </w:pPr>
            <w:r>
              <w:rPr>
                <w:rFonts w:ascii="Georgia" w:hAnsi="Georgia"/>
              </w:rPr>
              <w:t>Coordinate logistics, solve problems in real-time</w:t>
            </w:r>
            <w:r w:rsidR="00CE7C21">
              <w:rPr>
                <w:rFonts w:ascii="Georgia" w:hAnsi="Georgia"/>
              </w:rPr>
              <w:t xml:space="preserve"> under ambiguity</w:t>
            </w:r>
          </w:p>
        </w:tc>
      </w:tr>
      <w:tr w:rsidR="001A4F8F" w14:paraId="6D846B0F" w14:textId="77777777" w:rsidTr="00DA7F26">
        <w:tc>
          <w:tcPr>
            <w:tcW w:w="2875" w:type="dxa"/>
          </w:tcPr>
          <w:p w14:paraId="7FA9D892" w14:textId="5D3EF34D" w:rsidR="001A4F8F" w:rsidRDefault="00B84238" w:rsidP="00B57121">
            <w:pPr>
              <w:spacing w:line="360" w:lineRule="auto"/>
              <w:rPr>
                <w:rFonts w:ascii="Georgia" w:hAnsi="Georgia"/>
              </w:rPr>
            </w:pPr>
            <w:r>
              <w:rPr>
                <w:rFonts w:ascii="Georgia" w:hAnsi="Georgia"/>
              </w:rPr>
              <w:t>Enter data</w:t>
            </w:r>
          </w:p>
        </w:tc>
        <w:tc>
          <w:tcPr>
            <w:tcW w:w="7915" w:type="dxa"/>
          </w:tcPr>
          <w:p w14:paraId="31E65CD7" w14:textId="6AAD05C5" w:rsidR="001A4F8F" w:rsidRDefault="00B84238" w:rsidP="00B57121">
            <w:pPr>
              <w:spacing w:line="360" w:lineRule="auto"/>
              <w:rPr>
                <w:rFonts w:ascii="Georgia" w:hAnsi="Georgia"/>
              </w:rPr>
            </w:pPr>
            <w:r>
              <w:rPr>
                <w:rFonts w:ascii="Georgia" w:hAnsi="Georgia"/>
              </w:rPr>
              <w:t xml:space="preserve">Process confidential </w:t>
            </w:r>
            <w:r w:rsidR="00CE7C21">
              <w:rPr>
                <w:rFonts w:ascii="Georgia" w:hAnsi="Georgia"/>
              </w:rPr>
              <w:t>data accurately and understand systems</w:t>
            </w:r>
          </w:p>
        </w:tc>
      </w:tr>
      <w:tr w:rsidR="001A4F8F" w14:paraId="63858DF8" w14:textId="77777777" w:rsidTr="00DA7F26">
        <w:tc>
          <w:tcPr>
            <w:tcW w:w="2875" w:type="dxa"/>
          </w:tcPr>
          <w:p w14:paraId="0C0C1F2E" w14:textId="575E7679" w:rsidR="001A4F8F" w:rsidRDefault="00CE7C21" w:rsidP="00B57121">
            <w:pPr>
              <w:spacing w:line="360" w:lineRule="auto"/>
              <w:rPr>
                <w:rFonts w:ascii="Georgia" w:hAnsi="Georgia"/>
              </w:rPr>
            </w:pPr>
            <w:proofErr w:type="gramStart"/>
            <w:r>
              <w:rPr>
                <w:rFonts w:ascii="Georgia" w:hAnsi="Georgia"/>
              </w:rPr>
              <w:t>Train</w:t>
            </w:r>
            <w:proofErr w:type="gramEnd"/>
            <w:r>
              <w:rPr>
                <w:rFonts w:ascii="Georgia" w:hAnsi="Georgia"/>
              </w:rPr>
              <w:t xml:space="preserve"> new students</w:t>
            </w:r>
          </w:p>
        </w:tc>
        <w:tc>
          <w:tcPr>
            <w:tcW w:w="7915" w:type="dxa"/>
          </w:tcPr>
          <w:p w14:paraId="4814DD96" w14:textId="4D0DDD7A" w:rsidR="001A4F8F" w:rsidRDefault="00CE7C21" w:rsidP="00B57121">
            <w:pPr>
              <w:spacing w:line="360" w:lineRule="auto"/>
              <w:rPr>
                <w:rFonts w:ascii="Georgia" w:hAnsi="Georgia"/>
              </w:rPr>
            </w:pPr>
            <w:r>
              <w:rPr>
                <w:rFonts w:ascii="Georgia" w:hAnsi="Georgia"/>
              </w:rPr>
              <w:t>Develop leadership, mentoring, and instructional skills</w:t>
            </w:r>
          </w:p>
        </w:tc>
      </w:tr>
    </w:tbl>
    <w:p w14:paraId="3441E45A" w14:textId="5B59026F" w:rsidR="00492B1C" w:rsidRDefault="007B1E55" w:rsidP="007B1E55">
      <w:pPr>
        <w:spacing w:line="360" w:lineRule="auto"/>
        <w:rPr>
          <w:rFonts w:ascii="Georgia" w:hAnsi="Georgia"/>
        </w:rPr>
      </w:pPr>
      <w:r>
        <w:rPr>
          <w:rFonts w:ascii="Georgia" w:hAnsi="Georgia"/>
        </w:rPr>
        <w:br/>
      </w:r>
      <w:r w:rsidR="00471DB2">
        <w:rPr>
          <w:rFonts w:ascii="Georgia" w:hAnsi="Georgia"/>
        </w:rPr>
        <w:t xml:space="preserve">When reframing responsibilities in student employment </w:t>
      </w:r>
      <w:proofErr w:type="spellStart"/>
      <w:r w:rsidR="00471DB2">
        <w:rPr>
          <w:rFonts w:ascii="Georgia" w:hAnsi="Georgia"/>
        </w:rPr>
        <w:t>roles</w:t>
      </w:r>
      <w:proofErr w:type="spellEnd"/>
      <w:r w:rsidR="00471DB2">
        <w:rPr>
          <w:rFonts w:ascii="Georgia" w:hAnsi="Georgia"/>
        </w:rPr>
        <w:t xml:space="preserve">, sometimes the traditional framing is the most accurate framing for the reality of the work being performed. </w:t>
      </w:r>
      <w:r>
        <w:rPr>
          <w:rFonts w:ascii="Georgia" w:hAnsi="Georgia"/>
        </w:rPr>
        <w:t>Try your best to reframe as many legitimate developmental or experiential elements as possible without stretching too far.</w:t>
      </w:r>
    </w:p>
    <w:p w14:paraId="2680B031" w14:textId="77777777" w:rsidR="00492B1C" w:rsidRPr="00471DB2" w:rsidRDefault="00492B1C" w:rsidP="007B1E55">
      <w:pPr>
        <w:spacing w:line="360" w:lineRule="auto"/>
        <w:rPr>
          <w:rFonts w:ascii="Georgia" w:hAnsi="Georgia"/>
        </w:rPr>
      </w:pPr>
    </w:p>
    <w:p w14:paraId="2DD2982A" w14:textId="7449A403" w:rsidR="00D579CF" w:rsidRPr="00072D95" w:rsidRDefault="00970A65" w:rsidP="00970A65">
      <w:pPr>
        <w:pStyle w:val="Heading1"/>
        <w:jc w:val="center"/>
        <w:rPr>
          <w:rFonts w:ascii="Georgia" w:hAnsi="Georgia"/>
          <w:b/>
          <w:bCs/>
          <w:color w:val="532E1F"/>
          <w:sz w:val="36"/>
          <w:szCs w:val="36"/>
        </w:rPr>
      </w:pPr>
      <w:r w:rsidRPr="00072D95">
        <w:rPr>
          <w:rFonts w:ascii="Georgia" w:hAnsi="Georgia"/>
          <w:b/>
          <w:bCs/>
          <w:color w:val="532E1F"/>
          <w:sz w:val="36"/>
          <w:szCs w:val="36"/>
        </w:rPr>
        <w:t>Three conditions for higher-quality student employment</w:t>
      </w:r>
    </w:p>
    <w:p w14:paraId="4588F54E" w14:textId="1B7F18BD" w:rsidR="00970A65" w:rsidRPr="00072D95" w:rsidRDefault="006553B4" w:rsidP="00DA6401">
      <w:pPr>
        <w:spacing w:line="360" w:lineRule="auto"/>
        <w:rPr>
          <w:rFonts w:ascii="Georgia" w:hAnsi="Georgia"/>
        </w:rPr>
      </w:pPr>
      <w:r w:rsidRPr="00072D95">
        <w:rPr>
          <w:rFonts w:ascii="Georgia" w:hAnsi="Georgia"/>
        </w:rPr>
        <w:t xml:space="preserve">Student jobs become stronger learning experiences when adding three conditions: </w:t>
      </w:r>
    </w:p>
    <w:p w14:paraId="67C023F3" w14:textId="3BFD7987" w:rsidR="006553B4" w:rsidRPr="00072D95" w:rsidRDefault="00080922" w:rsidP="00DA6401">
      <w:pPr>
        <w:pStyle w:val="ListParagraph"/>
        <w:numPr>
          <w:ilvl w:val="0"/>
          <w:numId w:val="5"/>
        </w:numPr>
        <w:spacing w:line="360" w:lineRule="auto"/>
        <w:rPr>
          <w:rFonts w:ascii="Georgia" w:hAnsi="Georgia"/>
        </w:rPr>
      </w:pPr>
      <w:r w:rsidRPr="00072D95">
        <w:rPr>
          <w:rFonts w:ascii="Georgia" w:hAnsi="Georgia"/>
        </w:rPr>
        <w:t>Intentional role design</w:t>
      </w:r>
    </w:p>
    <w:p w14:paraId="5FF49242" w14:textId="579108FD" w:rsidR="00080922" w:rsidRPr="00072D95" w:rsidRDefault="00080922" w:rsidP="00DA6401">
      <w:pPr>
        <w:pStyle w:val="ListParagraph"/>
        <w:numPr>
          <w:ilvl w:val="0"/>
          <w:numId w:val="5"/>
        </w:numPr>
        <w:spacing w:line="360" w:lineRule="auto"/>
        <w:rPr>
          <w:rFonts w:ascii="Georgia" w:hAnsi="Georgia"/>
        </w:rPr>
      </w:pPr>
      <w:r w:rsidRPr="00072D95">
        <w:rPr>
          <w:rFonts w:ascii="Georgia" w:hAnsi="Georgia"/>
        </w:rPr>
        <w:t>Developmental supervision</w:t>
      </w:r>
    </w:p>
    <w:p w14:paraId="540B6583" w14:textId="1474F044" w:rsidR="00080922" w:rsidRPr="00072D95" w:rsidRDefault="00080922" w:rsidP="00DA6401">
      <w:pPr>
        <w:pStyle w:val="ListParagraph"/>
        <w:numPr>
          <w:ilvl w:val="0"/>
          <w:numId w:val="5"/>
        </w:numPr>
        <w:spacing w:line="360" w:lineRule="auto"/>
        <w:rPr>
          <w:rFonts w:ascii="Georgia" w:hAnsi="Georgia"/>
        </w:rPr>
      </w:pPr>
      <w:r w:rsidRPr="00072D95">
        <w:rPr>
          <w:rFonts w:ascii="Georgia" w:hAnsi="Georgia"/>
        </w:rPr>
        <w:t>Structured reflection and articulation</w:t>
      </w:r>
    </w:p>
    <w:p w14:paraId="3107A3C2" w14:textId="5471F5BA" w:rsidR="005F5423" w:rsidRPr="00784B32" w:rsidRDefault="005F5423" w:rsidP="00DA6401">
      <w:pPr>
        <w:spacing w:line="360" w:lineRule="auto"/>
        <w:rPr>
          <w:rFonts w:ascii="Georgia" w:hAnsi="Georgia"/>
          <w:b/>
          <w:bCs/>
          <w:color w:val="532E1F"/>
        </w:rPr>
      </w:pPr>
      <w:r w:rsidRPr="00784B32">
        <w:rPr>
          <w:rFonts w:ascii="Georgia" w:hAnsi="Georgia"/>
          <w:b/>
          <w:bCs/>
          <w:color w:val="532E1F"/>
        </w:rPr>
        <w:t>These conditions improve all jobs</w:t>
      </w:r>
      <w:r w:rsidR="00DA6401" w:rsidRPr="00784B32">
        <w:rPr>
          <w:rFonts w:ascii="Georgia" w:hAnsi="Georgia"/>
          <w:b/>
          <w:bCs/>
          <w:color w:val="532E1F"/>
        </w:rPr>
        <w:t>,</w:t>
      </w:r>
      <w:r w:rsidRPr="00784B32">
        <w:rPr>
          <w:rFonts w:ascii="Georgia" w:hAnsi="Georgia"/>
          <w:b/>
          <w:bCs/>
          <w:color w:val="532E1F"/>
        </w:rPr>
        <w:t xml:space="preserve"> regardless of </w:t>
      </w:r>
      <w:r w:rsidR="000663F6" w:rsidRPr="00784B32">
        <w:rPr>
          <w:rFonts w:ascii="Georgia" w:hAnsi="Georgia"/>
          <w:b/>
          <w:bCs/>
          <w:color w:val="532E1F"/>
        </w:rPr>
        <w:t xml:space="preserve">where they fall </w:t>
      </w:r>
      <w:r w:rsidR="0058082D" w:rsidRPr="00784B32">
        <w:rPr>
          <w:rFonts w:ascii="Georgia" w:hAnsi="Georgia"/>
          <w:b/>
          <w:bCs/>
          <w:color w:val="532E1F"/>
        </w:rPr>
        <w:t>along</w:t>
      </w:r>
      <w:r w:rsidR="000663F6" w:rsidRPr="00784B32">
        <w:rPr>
          <w:rFonts w:ascii="Georgia" w:hAnsi="Georgia"/>
          <w:b/>
          <w:bCs/>
          <w:color w:val="532E1F"/>
        </w:rPr>
        <w:t xml:space="preserve"> the </w:t>
      </w:r>
      <w:r w:rsidR="00EB410F" w:rsidRPr="00784B32">
        <w:rPr>
          <w:rFonts w:ascii="Georgia" w:hAnsi="Georgia"/>
          <w:b/>
          <w:bCs/>
          <w:color w:val="532E1F"/>
        </w:rPr>
        <w:t>continuum</w:t>
      </w:r>
      <w:r w:rsidR="000663F6" w:rsidRPr="00784B32">
        <w:rPr>
          <w:rFonts w:ascii="Georgia" w:hAnsi="Georgia"/>
          <w:b/>
          <w:bCs/>
          <w:color w:val="532E1F"/>
        </w:rPr>
        <w:t>.</w:t>
      </w:r>
    </w:p>
    <w:p w14:paraId="4D19B3AD" w14:textId="25FF94AB" w:rsidR="00944B6C" w:rsidRPr="00072D95" w:rsidRDefault="00944B6C" w:rsidP="00944B6C">
      <w:pPr>
        <w:pStyle w:val="Heading2"/>
        <w:rPr>
          <w:rFonts w:ascii="Georgia" w:hAnsi="Georgia"/>
          <w:b/>
          <w:bCs/>
          <w:color w:val="532E1F"/>
        </w:rPr>
      </w:pPr>
      <w:r w:rsidRPr="00072D95">
        <w:rPr>
          <w:rFonts w:ascii="Georgia" w:hAnsi="Georgia"/>
          <w:b/>
          <w:bCs/>
          <w:color w:val="532E1F"/>
        </w:rPr>
        <w:lastRenderedPageBreak/>
        <w:t>Intentional role design</w:t>
      </w:r>
    </w:p>
    <w:p w14:paraId="1C060699" w14:textId="2777B4CF" w:rsidR="00944B6C" w:rsidRPr="00072D95" w:rsidRDefault="00EB047B" w:rsidP="00E12B39">
      <w:pPr>
        <w:spacing w:line="360" w:lineRule="auto"/>
        <w:rPr>
          <w:rFonts w:ascii="Georgia" w:hAnsi="Georgia"/>
        </w:rPr>
      </w:pPr>
      <w:r w:rsidRPr="00072D95">
        <w:rPr>
          <w:rFonts w:ascii="Georgia" w:hAnsi="Georgia"/>
        </w:rPr>
        <w:t xml:space="preserve">A high-quality student employment role </w:t>
      </w:r>
      <w:r w:rsidR="008E5FBF" w:rsidRPr="00072D95">
        <w:rPr>
          <w:rFonts w:ascii="Georgia" w:hAnsi="Georgia"/>
        </w:rPr>
        <w:t>is designed with a learning purpose in addition to its operational purpose. Th</w:t>
      </w:r>
      <w:r w:rsidR="006E5D7F" w:rsidRPr="00072D95">
        <w:rPr>
          <w:rFonts w:ascii="Georgia" w:hAnsi="Georgia"/>
        </w:rPr>
        <w:t xml:space="preserve">e </w:t>
      </w:r>
      <w:r w:rsidR="000F7E1F" w:rsidRPr="00072D95">
        <w:rPr>
          <w:rFonts w:ascii="Georgia" w:hAnsi="Georgia"/>
        </w:rPr>
        <w:t>role responsibilities</w:t>
      </w:r>
      <w:r w:rsidR="003B4A4B" w:rsidRPr="00072D95">
        <w:rPr>
          <w:rFonts w:ascii="Georgia" w:hAnsi="Georgia"/>
        </w:rPr>
        <w:t xml:space="preserve"> supporting the department,</w:t>
      </w:r>
      <w:r w:rsidR="000F7E1F" w:rsidRPr="00072D95">
        <w:rPr>
          <w:rFonts w:ascii="Georgia" w:hAnsi="Georgia"/>
        </w:rPr>
        <w:t xml:space="preserve"> and learning outcomes</w:t>
      </w:r>
      <w:r w:rsidR="003B4A4B" w:rsidRPr="00072D95">
        <w:rPr>
          <w:rFonts w:ascii="Georgia" w:hAnsi="Georgia"/>
        </w:rPr>
        <w:t>,</w:t>
      </w:r>
      <w:r w:rsidR="000F7E1F" w:rsidRPr="00072D95">
        <w:rPr>
          <w:rFonts w:ascii="Georgia" w:hAnsi="Georgia"/>
        </w:rPr>
        <w:t xml:space="preserve"> should be clear</w:t>
      </w:r>
      <w:r w:rsidR="003B4A4B" w:rsidRPr="00072D95">
        <w:rPr>
          <w:rFonts w:ascii="Georgia" w:hAnsi="Georgia"/>
        </w:rPr>
        <w:t xml:space="preserve"> both</w:t>
      </w:r>
      <w:r w:rsidR="000F7E1F" w:rsidRPr="00072D95">
        <w:rPr>
          <w:rFonts w:ascii="Georgia" w:hAnsi="Georgia"/>
        </w:rPr>
        <w:t xml:space="preserve"> to the student employee and to their supervisor.</w:t>
      </w:r>
    </w:p>
    <w:p w14:paraId="7B8D6676" w14:textId="24EF50C7" w:rsidR="0051284B" w:rsidRPr="004A23BE" w:rsidRDefault="00521F16" w:rsidP="00291580">
      <w:pPr>
        <w:pStyle w:val="Heading3"/>
        <w:rPr>
          <w:rFonts w:ascii="Georgia" w:hAnsi="Georgia"/>
          <w:color w:val="532E1F"/>
        </w:rPr>
      </w:pPr>
      <w:r w:rsidRPr="004A23BE">
        <w:rPr>
          <w:rFonts w:ascii="Georgia" w:hAnsi="Georgia"/>
          <w:color w:val="532E1F"/>
        </w:rPr>
        <w:t xml:space="preserve">When intentionally designing a role, include: </w:t>
      </w:r>
    </w:p>
    <w:p w14:paraId="1EDDA8C7" w14:textId="18EE0234" w:rsidR="00D57BB7" w:rsidRDefault="00D57BB7" w:rsidP="00D57BB7">
      <w:pPr>
        <w:pStyle w:val="ListParagraph"/>
        <w:numPr>
          <w:ilvl w:val="0"/>
          <w:numId w:val="27"/>
        </w:numPr>
        <w:spacing w:line="360" w:lineRule="auto"/>
        <w:rPr>
          <w:rFonts w:ascii="Georgia" w:hAnsi="Georgia"/>
        </w:rPr>
      </w:pPr>
      <w:r>
        <w:rPr>
          <w:rFonts w:ascii="Georgia" w:hAnsi="Georgia"/>
        </w:rPr>
        <w:t>A clear purpose</w:t>
      </w:r>
    </w:p>
    <w:p w14:paraId="47DEBA30" w14:textId="3270169F" w:rsidR="00D57BB7" w:rsidRDefault="00D57BB7" w:rsidP="00D57BB7">
      <w:pPr>
        <w:pStyle w:val="ListParagraph"/>
        <w:numPr>
          <w:ilvl w:val="0"/>
          <w:numId w:val="27"/>
        </w:numPr>
        <w:spacing w:line="360" w:lineRule="auto"/>
        <w:rPr>
          <w:rFonts w:ascii="Georgia" w:hAnsi="Georgia"/>
        </w:rPr>
      </w:pPr>
      <w:r>
        <w:rPr>
          <w:rFonts w:ascii="Georgia" w:hAnsi="Georgia"/>
        </w:rPr>
        <w:t>Meaningful responsibilities</w:t>
      </w:r>
    </w:p>
    <w:p w14:paraId="2CDA0AD4" w14:textId="19AA5E88" w:rsidR="00D57BB7" w:rsidRDefault="00D57BB7" w:rsidP="00D57BB7">
      <w:pPr>
        <w:pStyle w:val="ListParagraph"/>
        <w:numPr>
          <w:ilvl w:val="0"/>
          <w:numId w:val="27"/>
        </w:numPr>
        <w:spacing w:line="360" w:lineRule="auto"/>
        <w:rPr>
          <w:rFonts w:ascii="Georgia" w:hAnsi="Georgia"/>
        </w:rPr>
      </w:pPr>
      <w:r>
        <w:rPr>
          <w:rFonts w:ascii="Georgia" w:hAnsi="Georgia"/>
        </w:rPr>
        <w:t>Opportunities to practice skills</w:t>
      </w:r>
    </w:p>
    <w:p w14:paraId="71C76594" w14:textId="6D70E6EA" w:rsidR="00D57BB7" w:rsidRDefault="00D57BB7" w:rsidP="00D57BB7">
      <w:pPr>
        <w:pStyle w:val="ListParagraph"/>
        <w:numPr>
          <w:ilvl w:val="0"/>
          <w:numId w:val="27"/>
        </w:numPr>
        <w:spacing w:line="360" w:lineRule="auto"/>
        <w:rPr>
          <w:rFonts w:ascii="Georgia" w:hAnsi="Georgia"/>
        </w:rPr>
      </w:pPr>
      <w:r>
        <w:rPr>
          <w:rFonts w:ascii="Georgia" w:hAnsi="Georgia"/>
        </w:rPr>
        <w:t>Appropriate levels of judgement or decision-making</w:t>
      </w:r>
    </w:p>
    <w:p w14:paraId="7C2B12E6" w14:textId="1612C477" w:rsidR="00D57BB7" w:rsidRDefault="00D57BB7" w:rsidP="00D57BB7">
      <w:pPr>
        <w:pStyle w:val="ListParagraph"/>
        <w:numPr>
          <w:ilvl w:val="0"/>
          <w:numId w:val="27"/>
        </w:numPr>
        <w:spacing w:line="360" w:lineRule="auto"/>
        <w:rPr>
          <w:rFonts w:ascii="Georgia" w:hAnsi="Georgia"/>
        </w:rPr>
      </w:pPr>
      <w:r>
        <w:rPr>
          <w:rFonts w:ascii="Georgia" w:hAnsi="Georgia"/>
        </w:rPr>
        <w:t>Possibility for growth over time</w:t>
      </w:r>
    </w:p>
    <w:p w14:paraId="6C34F703" w14:textId="653DD3D3" w:rsidR="00D57BB7" w:rsidRPr="00D57BB7" w:rsidRDefault="00D57BB7" w:rsidP="00D57BB7">
      <w:pPr>
        <w:pStyle w:val="ListParagraph"/>
        <w:numPr>
          <w:ilvl w:val="0"/>
          <w:numId w:val="27"/>
        </w:numPr>
        <w:spacing w:line="360" w:lineRule="auto"/>
        <w:rPr>
          <w:rFonts w:ascii="Georgia" w:hAnsi="Georgia"/>
        </w:rPr>
      </w:pPr>
      <w:r>
        <w:rPr>
          <w:rFonts w:ascii="Georgia" w:hAnsi="Georgia"/>
        </w:rPr>
        <w:t>Learning outcomes connected to the work</w:t>
      </w:r>
    </w:p>
    <w:p w14:paraId="31E2B5AE" w14:textId="4B589DDA" w:rsidR="00C57EBA" w:rsidRPr="00072D95" w:rsidRDefault="00711C3A" w:rsidP="00E12B39">
      <w:pPr>
        <w:pStyle w:val="Heading3"/>
        <w:spacing w:line="360" w:lineRule="auto"/>
        <w:rPr>
          <w:rFonts w:ascii="Georgia" w:hAnsi="Georgia"/>
          <w:color w:val="532E1F"/>
        </w:rPr>
      </w:pPr>
      <w:r w:rsidRPr="00072D95">
        <w:rPr>
          <w:rFonts w:ascii="Georgia" w:hAnsi="Georgia"/>
          <w:color w:val="532E1F"/>
        </w:rPr>
        <w:t>Learning outcome examples for student employment roles</w:t>
      </w:r>
    </w:p>
    <w:p w14:paraId="73AB20C4" w14:textId="2A25137D" w:rsidR="000C4D84" w:rsidRPr="00072D95" w:rsidRDefault="000C4D84" w:rsidP="00E12B39">
      <w:pPr>
        <w:spacing w:line="360" w:lineRule="auto"/>
        <w:rPr>
          <w:rFonts w:ascii="Georgia" w:hAnsi="Georgia"/>
        </w:rPr>
      </w:pPr>
      <w:r w:rsidRPr="00072D95">
        <w:rPr>
          <w:rFonts w:ascii="Georgia" w:hAnsi="Georgia"/>
        </w:rPr>
        <w:t xml:space="preserve">Learning outcomes often begin with a statement </w:t>
      </w:r>
      <w:proofErr w:type="gramStart"/>
      <w:r w:rsidRPr="00072D95">
        <w:rPr>
          <w:rFonts w:ascii="Georgia" w:hAnsi="Georgia"/>
        </w:rPr>
        <w:t>similar to</w:t>
      </w:r>
      <w:proofErr w:type="gramEnd"/>
      <w:r w:rsidRPr="00072D95">
        <w:rPr>
          <w:rFonts w:ascii="Georgia" w:hAnsi="Georgia"/>
        </w:rPr>
        <w:t xml:space="preserve"> </w:t>
      </w:r>
      <w:r w:rsidRPr="00F031B8">
        <w:rPr>
          <w:rFonts w:ascii="Georgia" w:hAnsi="Georgia"/>
          <w:b/>
          <w:bCs/>
          <w:color w:val="009081"/>
        </w:rPr>
        <w:t>“</w:t>
      </w:r>
      <w:r w:rsidR="00300E8C" w:rsidRPr="00F031B8">
        <w:rPr>
          <w:rFonts w:ascii="Georgia" w:hAnsi="Georgia"/>
          <w:b/>
          <w:bCs/>
          <w:color w:val="009081"/>
        </w:rPr>
        <w:t>B</w:t>
      </w:r>
      <w:r w:rsidRPr="00F031B8">
        <w:rPr>
          <w:rFonts w:ascii="Georgia" w:hAnsi="Georgia"/>
          <w:b/>
          <w:bCs/>
          <w:color w:val="009081"/>
        </w:rPr>
        <w:t>y the end of this role, the student employee will be able to…”</w:t>
      </w:r>
      <w:r w:rsidR="004C33B2">
        <w:rPr>
          <w:rFonts w:ascii="Georgia" w:hAnsi="Georgia"/>
        </w:rPr>
        <w:t xml:space="preserve"> Below are examples of learning outcomes to finish that sentence: </w:t>
      </w:r>
    </w:p>
    <w:p w14:paraId="75D639C3" w14:textId="661F4AEE" w:rsidR="00A44E70" w:rsidRPr="00072D95" w:rsidRDefault="002C5662" w:rsidP="00E12B39">
      <w:pPr>
        <w:pStyle w:val="ListParagraph"/>
        <w:numPr>
          <w:ilvl w:val="0"/>
          <w:numId w:val="7"/>
        </w:numPr>
        <w:spacing w:line="360" w:lineRule="auto"/>
        <w:rPr>
          <w:rFonts w:ascii="Georgia" w:hAnsi="Georgia"/>
        </w:rPr>
      </w:pPr>
      <w:r>
        <w:rPr>
          <w:rFonts w:ascii="Georgia" w:hAnsi="Georgia"/>
        </w:rPr>
        <w:t>c</w:t>
      </w:r>
      <w:r w:rsidR="00A44E70" w:rsidRPr="00072D95">
        <w:rPr>
          <w:rFonts w:ascii="Georgia" w:hAnsi="Georgia"/>
        </w:rPr>
        <w:t>ommunicate complex information clearly to campus partners and stakeholders</w:t>
      </w:r>
    </w:p>
    <w:p w14:paraId="2FD63B9D" w14:textId="115C5572" w:rsidR="00A44E70" w:rsidRPr="00072D95" w:rsidRDefault="002C5662" w:rsidP="00E12B39">
      <w:pPr>
        <w:pStyle w:val="ListParagraph"/>
        <w:numPr>
          <w:ilvl w:val="0"/>
          <w:numId w:val="7"/>
        </w:numPr>
        <w:spacing w:line="360" w:lineRule="auto"/>
        <w:rPr>
          <w:rFonts w:ascii="Georgia" w:hAnsi="Georgia"/>
        </w:rPr>
      </w:pPr>
      <w:r>
        <w:rPr>
          <w:rFonts w:ascii="Georgia" w:hAnsi="Georgia"/>
        </w:rPr>
        <w:t>u</w:t>
      </w:r>
      <w:r w:rsidR="00A44E70" w:rsidRPr="00072D95">
        <w:rPr>
          <w:rFonts w:ascii="Georgia" w:hAnsi="Georgia"/>
        </w:rPr>
        <w:t>se professional judgement to prioritize competing needs</w:t>
      </w:r>
    </w:p>
    <w:p w14:paraId="29922DFB" w14:textId="1B7CB8A3" w:rsidR="00E12B39" w:rsidRPr="00072D95" w:rsidRDefault="002C5662" w:rsidP="00E12B39">
      <w:pPr>
        <w:pStyle w:val="ListParagraph"/>
        <w:numPr>
          <w:ilvl w:val="0"/>
          <w:numId w:val="7"/>
        </w:numPr>
        <w:spacing w:line="360" w:lineRule="auto"/>
        <w:rPr>
          <w:rFonts w:ascii="Georgia" w:hAnsi="Georgia"/>
        </w:rPr>
      </w:pPr>
      <w:r>
        <w:rPr>
          <w:rFonts w:ascii="Georgia" w:hAnsi="Georgia"/>
        </w:rPr>
        <w:t>a</w:t>
      </w:r>
      <w:r w:rsidR="00E12B39" w:rsidRPr="00072D95">
        <w:rPr>
          <w:rFonts w:ascii="Georgia" w:hAnsi="Georgia"/>
        </w:rPr>
        <w:t>pply confidentiality standards when handling sensitive information</w:t>
      </w:r>
    </w:p>
    <w:p w14:paraId="04BC2E0F" w14:textId="6B67AD20" w:rsidR="00E12B39" w:rsidRPr="00072D95" w:rsidRDefault="002C5662" w:rsidP="00E12B39">
      <w:pPr>
        <w:pStyle w:val="ListParagraph"/>
        <w:numPr>
          <w:ilvl w:val="0"/>
          <w:numId w:val="7"/>
        </w:numPr>
        <w:spacing w:line="360" w:lineRule="auto"/>
        <w:rPr>
          <w:rFonts w:ascii="Georgia" w:hAnsi="Georgia"/>
        </w:rPr>
      </w:pPr>
      <w:r>
        <w:rPr>
          <w:rFonts w:ascii="Georgia" w:hAnsi="Georgia"/>
        </w:rPr>
        <w:t>c</w:t>
      </w:r>
      <w:r w:rsidR="00E12B39" w:rsidRPr="00072D95">
        <w:rPr>
          <w:rFonts w:ascii="Georgia" w:hAnsi="Georgia"/>
        </w:rPr>
        <w:t>oordinate logistics for an event or program</w:t>
      </w:r>
    </w:p>
    <w:p w14:paraId="01C871DF" w14:textId="04BD4399" w:rsidR="00A25DF3" w:rsidRPr="00FC759D" w:rsidRDefault="002C5662" w:rsidP="00A25DF3">
      <w:pPr>
        <w:pStyle w:val="ListParagraph"/>
        <w:numPr>
          <w:ilvl w:val="0"/>
          <w:numId w:val="7"/>
        </w:numPr>
        <w:spacing w:line="360" w:lineRule="auto"/>
        <w:rPr>
          <w:rFonts w:ascii="Georgia" w:hAnsi="Georgia"/>
        </w:rPr>
      </w:pPr>
      <w:r>
        <w:rPr>
          <w:rFonts w:ascii="Georgia" w:hAnsi="Georgia"/>
        </w:rPr>
        <w:t>i</w:t>
      </w:r>
      <w:r w:rsidR="00E12B39" w:rsidRPr="00873CE9">
        <w:rPr>
          <w:rFonts w:ascii="Georgia" w:hAnsi="Georgia"/>
        </w:rPr>
        <w:t>dentify process improvements based on recurring issues</w:t>
      </w:r>
    </w:p>
    <w:p w14:paraId="3DF550CA" w14:textId="17F5CDE4" w:rsidR="00231349" w:rsidRPr="00072D95" w:rsidRDefault="00231349" w:rsidP="00231349">
      <w:pPr>
        <w:pStyle w:val="Heading2"/>
        <w:rPr>
          <w:rFonts w:ascii="Georgia" w:hAnsi="Georgia"/>
          <w:b/>
          <w:bCs/>
          <w:color w:val="532E1F"/>
        </w:rPr>
      </w:pPr>
      <w:r w:rsidRPr="00072D95">
        <w:rPr>
          <w:rFonts w:ascii="Georgia" w:hAnsi="Georgia"/>
          <w:b/>
          <w:bCs/>
          <w:color w:val="532E1F"/>
        </w:rPr>
        <w:t>Developmental supervision</w:t>
      </w:r>
    </w:p>
    <w:p w14:paraId="2D5E4682" w14:textId="102FC606" w:rsidR="00231349" w:rsidRPr="00072D95" w:rsidRDefault="00231349" w:rsidP="00836B4C">
      <w:pPr>
        <w:spacing w:line="360" w:lineRule="auto"/>
        <w:rPr>
          <w:rFonts w:ascii="Georgia" w:hAnsi="Georgia" w:cs="Times New Roman"/>
        </w:rPr>
      </w:pPr>
      <w:r w:rsidRPr="00072D95">
        <w:rPr>
          <w:rFonts w:ascii="Georgia" w:hAnsi="Georgia" w:cs="Times New Roman"/>
        </w:rPr>
        <w:t>Developmental supervision</w:t>
      </w:r>
      <w:r w:rsidR="009711CC" w:rsidRPr="00072D95">
        <w:rPr>
          <w:rFonts w:ascii="Georgia" w:hAnsi="Georgia" w:cs="Times New Roman"/>
        </w:rPr>
        <w:t xml:space="preserve"> </w:t>
      </w:r>
      <w:r w:rsidR="00291580">
        <w:rPr>
          <w:rFonts w:ascii="Georgia" w:hAnsi="Georgia" w:cs="Times New Roman"/>
        </w:rPr>
        <w:t>looks like</w:t>
      </w:r>
      <w:r w:rsidR="00EA15A6" w:rsidRPr="00072D95">
        <w:rPr>
          <w:rFonts w:ascii="Georgia" w:hAnsi="Georgia" w:cs="Times New Roman"/>
        </w:rPr>
        <w:t xml:space="preserve"> supervisors actively </w:t>
      </w:r>
      <w:r w:rsidR="00093F77" w:rsidRPr="00072D95">
        <w:rPr>
          <w:rFonts w:ascii="Georgia" w:hAnsi="Georgia" w:cs="Times New Roman"/>
        </w:rPr>
        <w:t xml:space="preserve">supporting their student employees’ growth. </w:t>
      </w:r>
      <w:r w:rsidR="00A207F3" w:rsidRPr="00072D95">
        <w:rPr>
          <w:rFonts w:ascii="Georgia" w:hAnsi="Georgia" w:cs="Times New Roman"/>
        </w:rPr>
        <w:t>M</w:t>
      </w:r>
      <w:r w:rsidR="00093F77" w:rsidRPr="00072D95">
        <w:rPr>
          <w:rFonts w:ascii="Georgia" w:hAnsi="Georgia" w:cs="Times New Roman"/>
        </w:rPr>
        <w:t xml:space="preserve">any supervisors do this naturally, and it is </w:t>
      </w:r>
      <w:r w:rsidR="008C10DB">
        <w:rPr>
          <w:rFonts w:ascii="Georgia" w:hAnsi="Georgia" w:cs="Times New Roman"/>
        </w:rPr>
        <w:t xml:space="preserve">relatively </w:t>
      </w:r>
      <w:r w:rsidR="00093F77" w:rsidRPr="00072D95">
        <w:rPr>
          <w:rFonts w:ascii="Georgia" w:hAnsi="Georgia" w:cs="Times New Roman"/>
        </w:rPr>
        <w:t>easy to incorporate!</w:t>
      </w:r>
      <w:r w:rsidR="00A63F9E" w:rsidRPr="00072D95">
        <w:rPr>
          <w:rFonts w:ascii="Georgia" w:hAnsi="Georgia" w:cs="Times New Roman"/>
        </w:rPr>
        <w:t xml:space="preserve"> It is </w:t>
      </w:r>
      <w:r w:rsidR="008C10DB">
        <w:rPr>
          <w:rFonts w:ascii="Georgia" w:hAnsi="Georgia" w:cs="Times New Roman"/>
        </w:rPr>
        <w:t>intentionally</w:t>
      </w:r>
      <w:r w:rsidR="00A63F9E" w:rsidRPr="00072D95">
        <w:rPr>
          <w:rFonts w:ascii="Georgia" w:hAnsi="Georgia" w:cs="Times New Roman"/>
        </w:rPr>
        <w:t xml:space="preserve"> adding the experiential learning lens to the supervision work they already perform.</w:t>
      </w:r>
    </w:p>
    <w:p w14:paraId="00075893" w14:textId="600FC876" w:rsidR="00836B4C" w:rsidRDefault="00B84238" w:rsidP="00362D74">
      <w:pPr>
        <w:pStyle w:val="Heading3"/>
        <w:spacing w:line="360" w:lineRule="auto"/>
        <w:rPr>
          <w:rFonts w:ascii="Georgia" w:hAnsi="Georgia" w:cs="Times New Roman"/>
          <w:color w:val="532E1F"/>
        </w:rPr>
      </w:pPr>
      <w:r>
        <w:rPr>
          <w:rFonts w:ascii="Georgia" w:hAnsi="Georgia" w:cs="Times New Roman"/>
          <w:color w:val="532E1F"/>
        </w:rPr>
        <w:t>Developmental</w:t>
      </w:r>
      <w:r w:rsidR="00E24208" w:rsidRPr="00072D95">
        <w:rPr>
          <w:rFonts w:ascii="Georgia" w:hAnsi="Georgia" w:cs="Times New Roman"/>
          <w:color w:val="532E1F"/>
        </w:rPr>
        <w:t xml:space="preserve"> supervision behaviors and practices</w:t>
      </w:r>
      <w:r>
        <w:rPr>
          <w:rFonts w:ascii="Georgia" w:hAnsi="Georgia" w:cs="Times New Roman"/>
          <w:color w:val="532E1F"/>
        </w:rPr>
        <w:t xml:space="preserve"> examples</w:t>
      </w:r>
    </w:p>
    <w:p w14:paraId="5B87ACB4" w14:textId="3BF9E69B" w:rsidR="00FA0CCF" w:rsidRPr="00FA0CCF" w:rsidRDefault="00FA0CCF" w:rsidP="006208D9">
      <w:pPr>
        <w:pStyle w:val="ListParagraph"/>
        <w:numPr>
          <w:ilvl w:val="0"/>
          <w:numId w:val="28"/>
        </w:numPr>
        <w:spacing w:line="360" w:lineRule="auto"/>
        <w:rPr>
          <w:rFonts w:ascii="Georgia" w:hAnsi="Georgia"/>
        </w:rPr>
      </w:pPr>
      <w:r w:rsidRPr="00FA0CCF">
        <w:rPr>
          <w:rFonts w:ascii="Georgia" w:hAnsi="Georgia"/>
        </w:rPr>
        <w:t>Clear onboarding</w:t>
      </w:r>
    </w:p>
    <w:p w14:paraId="7FF5F6D2" w14:textId="0C29F6B0" w:rsidR="00FA0CCF" w:rsidRPr="00FA0CCF" w:rsidRDefault="00FA0CCF" w:rsidP="006208D9">
      <w:pPr>
        <w:pStyle w:val="ListParagraph"/>
        <w:numPr>
          <w:ilvl w:val="0"/>
          <w:numId w:val="28"/>
        </w:numPr>
        <w:spacing w:line="360" w:lineRule="auto"/>
        <w:rPr>
          <w:rFonts w:ascii="Georgia" w:hAnsi="Georgia"/>
        </w:rPr>
      </w:pPr>
      <w:r w:rsidRPr="00FA0CCF">
        <w:rPr>
          <w:rFonts w:ascii="Georgia" w:hAnsi="Georgia"/>
        </w:rPr>
        <w:t>Coaching conversations</w:t>
      </w:r>
    </w:p>
    <w:p w14:paraId="56F2DE34" w14:textId="451BB33B" w:rsidR="00FA0CCF" w:rsidRDefault="00FA0CCF" w:rsidP="006208D9">
      <w:pPr>
        <w:pStyle w:val="ListParagraph"/>
        <w:numPr>
          <w:ilvl w:val="0"/>
          <w:numId w:val="28"/>
        </w:numPr>
        <w:spacing w:line="360" w:lineRule="auto"/>
        <w:rPr>
          <w:rFonts w:ascii="Georgia" w:hAnsi="Georgia"/>
        </w:rPr>
      </w:pPr>
      <w:r w:rsidRPr="00FA0CCF">
        <w:rPr>
          <w:rFonts w:ascii="Georgia" w:hAnsi="Georgia"/>
        </w:rPr>
        <w:t>Regular feedback</w:t>
      </w:r>
    </w:p>
    <w:p w14:paraId="1C971D88" w14:textId="47BEC0B2" w:rsidR="00A31DEF" w:rsidRDefault="00A31DEF" w:rsidP="006208D9">
      <w:pPr>
        <w:pStyle w:val="ListParagraph"/>
        <w:numPr>
          <w:ilvl w:val="0"/>
          <w:numId w:val="28"/>
        </w:numPr>
        <w:spacing w:line="360" w:lineRule="auto"/>
        <w:rPr>
          <w:rFonts w:ascii="Georgia" w:hAnsi="Georgia"/>
        </w:rPr>
      </w:pPr>
      <w:r>
        <w:rPr>
          <w:rFonts w:ascii="Georgia" w:hAnsi="Georgia"/>
        </w:rPr>
        <w:t>Check-ins that center learning, not just task review</w:t>
      </w:r>
    </w:p>
    <w:p w14:paraId="3D69259B" w14:textId="48624A53" w:rsidR="00A31DEF" w:rsidRDefault="00A31DEF" w:rsidP="006208D9">
      <w:pPr>
        <w:pStyle w:val="ListParagraph"/>
        <w:numPr>
          <w:ilvl w:val="0"/>
          <w:numId w:val="28"/>
        </w:numPr>
        <w:spacing w:line="360" w:lineRule="auto"/>
        <w:rPr>
          <w:rFonts w:ascii="Georgia" w:hAnsi="Georgia"/>
        </w:rPr>
      </w:pPr>
      <w:r>
        <w:rPr>
          <w:rFonts w:ascii="Georgia" w:hAnsi="Georgia"/>
        </w:rPr>
        <w:t>Opportunities for students to adopt more responsibility</w:t>
      </w:r>
    </w:p>
    <w:p w14:paraId="5F36EC8B" w14:textId="7B920E3A" w:rsidR="00A31DEF" w:rsidRPr="006208D9" w:rsidRDefault="006208D9" w:rsidP="006208D9">
      <w:pPr>
        <w:pStyle w:val="ListParagraph"/>
        <w:numPr>
          <w:ilvl w:val="0"/>
          <w:numId w:val="28"/>
        </w:numPr>
        <w:spacing w:line="360" w:lineRule="auto"/>
        <w:rPr>
          <w:rFonts w:ascii="Georgia" w:hAnsi="Georgia"/>
        </w:rPr>
      </w:pPr>
      <w:r>
        <w:rPr>
          <w:rFonts w:ascii="Georgia" w:hAnsi="Georgia"/>
        </w:rPr>
        <w:t>Helping students connect work to skills and future career goals</w:t>
      </w:r>
    </w:p>
    <w:p w14:paraId="352E023D" w14:textId="778343B6" w:rsidR="00836B4C" w:rsidRPr="00072D95" w:rsidRDefault="008C10DB" w:rsidP="00836B4C">
      <w:pPr>
        <w:pStyle w:val="Heading3"/>
        <w:rPr>
          <w:rFonts w:ascii="Georgia" w:hAnsi="Georgia" w:cs="Times New Roman"/>
          <w:color w:val="532E1F"/>
        </w:rPr>
      </w:pPr>
      <w:r>
        <w:rPr>
          <w:rFonts w:ascii="Georgia" w:hAnsi="Georgia" w:cs="Times New Roman"/>
          <w:color w:val="532E1F"/>
        </w:rPr>
        <w:lastRenderedPageBreak/>
        <w:t>D</w:t>
      </w:r>
      <w:r w:rsidR="00836B4C" w:rsidRPr="00072D95">
        <w:rPr>
          <w:rFonts w:ascii="Georgia" w:hAnsi="Georgia" w:cs="Times New Roman"/>
          <w:color w:val="532E1F"/>
        </w:rPr>
        <w:t>evelopmental supervision questions</w:t>
      </w:r>
      <w:r>
        <w:rPr>
          <w:rFonts w:ascii="Georgia" w:hAnsi="Georgia" w:cs="Times New Roman"/>
          <w:color w:val="532E1F"/>
        </w:rPr>
        <w:t xml:space="preserve"> examples</w:t>
      </w:r>
    </w:p>
    <w:p w14:paraId="3FA7362C" w14:textId="4430994E" w:rsidR="00A17C34" w:rsidRPr="00072D95" w:rsidRDefault="00A17C34" w:rsidP="006E7CE0">
      <w:pPr>
        <w:pStyle w:val="ListParagraph"/>
        <w:numPr>
          <w:ilvl w:val="0"/>
          <w:numId w:val="9"/>
        </w:numPr>
        <w:spacing w:line="360" w:lineRule="auto"/>
        <w:rPr>
          <w:rFonts w:ascii="Georgia" w:hAnsi="Georgia" w:cs="Times New Roman"/>
        </w:rPr>
      </w:pPr>
      <w:r w:rsidRPr="00072D95">
        <w:rPr>
          <w:rFonts w:ascii="Georgia" w:hAnsi="Georgia" w:cs="Times New Roman"/>
        </w:rPr>
        <w:t>What is something you handled well this week?</w:t>
      </w:r>
    </w:p>
    <w:p w14:paraId="08299B4D" w14:textId="05A4B9AC" w:rsidR="00A17C34" w:rsidRPr="00072D95" w:rsidRDefault="00C00FE1" w:rsidP="006E7CE0">
      <w:pPr>
        <w:pStyle w:val="ListParagraph"/>
        <w:numPr>
          <w:ilvl w:val="0"/>
          <w:numId w:val="9"/>
        </w:numPr>
        <w:spacing w:line="360" w:lineRule="auto"/>
        <w:rPr>
          <w:rFonts w:ascii="Georgia" w:hAnsi="Georgia" w:cs="Times New Roman"/>
        </w:rPr>
      </w:pPr>
      <w:r w:rsidRPr="00072D95">
        <w:rPr>
          <w:rFonts w:ascii="Georgia" w:hAnsi="Georgia" w:cs="Times New Roman"/>
        </w:rPr>
        <w:t>What did you learn from that situation?</w:t>
      </w:r>
    </w:p>
    <w:p w14:paraId="2A42C8AD" w14:textId="473C854E" w:rsidR="00C00FE1" w:rsidRPr="00072D95" w:rsidRDefault="00C00FE1" w:rsidP="006E7CE0">
      <w:pPr>
        <w:pStyle w:val="ListParagraph"/>
        <w:numPr>
          <w:ilvl w:val="0"/>
          <w:numId w:val="9"/>
        </w:numPr>
        <w:spacing w:line="360" w:lineRule="auto"/>
        <w:rPr>
          <w:rFonts w:ascii="Georgia" w:hAnsi="Georgia" w:cs="Times New Roman"/>
        </w:rPr>
      </w:pPr>
      <w:r w:rsidRPr="00072D95">
        <w:rPr>
          <w:rFonts w:ascii="Georgia" w:hAnsi="Georgia" w:cs="Times New Roman"/>
        </w:rPr>
        <w:t xml:space="preserve">What </w:t>
      </w:r>
      <w:proofErr w:type="gramStart"/>
      <w:r w:rsidRPr="00072D95">
        <w:rPr>
          <w:rFonts w:ascii="Georgia" w:hAnsi="Georgia" w:cs="Times New Roman"/>
        </w:rPr>
        <w:t>skill</w:t>
      </w:r>
      <w:proofErr w:type="gramEnd"/>
      <w:r w:rsidRPr="00072D95">
        <w:rPr>
          <w:rFonts w:ascii="Georgia" w:hAnsi="Georgia" w:cs="Times New Roman"/>
        </w:rPr>
        <w:t xml:space="preserve"> do you think you practiced?</w:t>
      </w:r>
    </w:p>
    <w:p w14:paraId="6EF5A19A" w14:textId="21BCCAAD" w:rsidR="00C00FE1" w:rsidRPr="00072D95" w:rsidRDefault="00C00FE1" w:rsidP="006E7CE0">
      <w:pPr>
        <w:pStyle w:val="ListParagraph"/>
        <w:numPr>
          <w:ilvl w:val="0"/>
          <w:numId w:val="9"/>
        </w:numPr>
        <w:spacing w:line="360" w:lineRule="auto"/>
        <w:rPr>
          <w:rFonts w:ascii="Georgia" w:hAnsi="Georgia" w:cs="Times New Roman"/>
        </w:rPr>
      </w:pPr>
      <w:r w:rsidRPr="00072D95">
        <w:rPr>
          <w:rFonts w:ascii="Georgia" w:hAnsi="Georgia" w:cs="Times New Roman"/>
        </w:rPr>
        <w:t xml:space="preserve">What would you do differently next time? </w:t>
      </w:r>
    </w:p>
    <w:p w14:paraId="2BA3F28F" w14:textId="5447BF33" w:rsidR="00CC1D56" w:rsidRPr="00300E8C" w:rsidRDefault="00C00FE1" w:rsidP="00CC1D56">
      <w:pPr>
        <w:pStyle w:val="ListParagraph"/>
        <w:numPr>
          <w:ilvl w:val="0"/>
          <w:numId w:val="9"/>
        </w:numPr>
        <w:spacing w:line="360" w:lineRule="auto"/>
        <w:rPr>
          <w:rFonts w:ascii="Georgia" w:hAnsi="Georgia"/>
        </w:rPr>
      </w:pPr>
      <w:r w:rsidRPr="00CC1D56">
        <w:rPr>
          <w:rFonts w:ascii="Georgia" w:hAnsi="Georgia" w:cs="Times New Roman"/>
        </w:rPr>
        <w:t xml:space="preserve">How might you </w:t>
      </w:r>
      <w:r w:rsidR="006E7CE0" w:rsidRPr="00CC1D56">
        <w:rPr>
          <w:rFonts w:ascii="Georgia" w:hAnsi="Georgia" w:cs="Times New Roman"/>
        </w:rPr>
        <w:t>describe this experience in an interview?</w:t>
      </w:r>
    </w:p>
    <w:p w14:paraId="1DBFD368" w14:textId="2A6AC859" w:rsidR="005077A5" w:rsidRPr="00072D95" w:rsidRDefault="005077A5" w:rsidP="005077A5">
      <w:pPr>
        <w:pStyle w:val="Heading2"/>
        <w:rPr>
          <w:rFonts w:ascii="Georgia" w:hAnsi="Georgia"/>
          <w:b/>
          <w:bCs/>
          <w:color w:val="532E1F"/>
        </w:rPr>
      </w:pPr>
      <w:r w:rsidRPr="00072D95">
        <w:rPr>
          <w:rFonts w:ascii="Georgia" w:hAnsi="Georgia"/>
          <w:b/>
          <w:bCs/>
          <w:color w:val="532E1F"/>
        </w:rPr>
        <w:t>Structured reflection and articulation</w:t>
      </w:r>
    </w:p>
    <w:p w14:paraId="1CD17F27" w14:textId="1437CBFC" w:rsidR="008B398F" w:rsidRPr="00072D95" w:rsidRDefault="00740DDB" w:rsidP="00740DDB">
      <w:pPr>
        <w:spacing w:line="360" w:lineRule="auto"/>
        <w:rPr>
          <w:rFonts w:ascii="Georgia" w:hAnsi="Georgia"/>
        </w:rPr>
      </w:pPr>
      <w:r w:rsidRPr="00072D95">
        <w:rPr>
          <w:rFonts w:ascii="Georgia" w:hAnsi="Georgia"/>
        </w:rPr>
        <w:t>Reflection helps students understand, and make meaning of, their experience.</w:t>
      </w:r>
      <w:r w:rsidR="00AA0151" w:rsidRPr="00072D95">
        <w:rPr>
          <w:rFonts w:ascii="Georgia" w:hAnsi="Georgia"/>
        </w:rPr>
        <w:t xml:space="preserve"> Without structured reflection, students may not understand what they learned from their role. </w:t>
      </w:r>
      <w:r w:rsidRPr="00072D95">
        <w:rPr>
          <w:rFonts w:ascii="Georgia" w:hAnsi="Georgia"/>
        </w:rPr>
        <w:t>Articulation helps them communicate that meaning to others.</w:t>
      </w:r>
      <w:r w:rsidR="00416F43" w:rsidRPr="00072D95">
        <w:rPr>
          <w:rFonts w:ascii="Georgia" w:hAnsi="Georgia"/>
        </w:rPr>
        <w:t xml:space="preserve"> Without </w:t>
      </w:r>
      <w:r w:rsidR="00FD6A15" w:rsidRPr="00072D95">
        <w:rPr>
          <w:rFonts w:ascii="Georgia" w:hAnsi="Georgia"/>
        </w:rPr>
        <w:t>practicing</w:t>
      </w:r>
      <w:r w:rsidR="00AA0151" w:rsidRPr="00072D95">
        <w:rPr>
          <w:rFonts w:ascii="Georgia" w:hAnsi="Georgia"/>
        </w:rPr>
        <w:t xml:space="preserve"> articulating</w:t>
      </w:r>
      <w:r w:rsidR="00416F43" w:rsidRPr="00072D95">
        <w:rPr>
          <w:rFonts w:ascii="Georgia" w:hAnsi="Georgia"/>
        </w:rPr>
        <w:t xml:space="preserve">, students may not be able to communicate </w:t>
      </w:r>
      <w:r w:rsidR="00BD336F" w:rsidRPr="00072D95">
        <w:rPr>
          <w:rFonts w:ascii="Georgia" w:hAnsi="Georgia"/>
        </w:rPr>
        <w:t>the value of what they learned</w:t>
      </w:r>
      <w:r w:rsidR="00416F43" w:rsidRPr="00072D95">
        <w:rPr>
          <w:rFonts w:ascii="Georgia" w:hAnsi="Georgia"/>
        </w:rPr>
        <w:t xml:space="preserve"> on a resume, in </w:t>
      </w:r>
      <w:r w:rsidR="00AA0151" w:rsidRPr="00072D95">
        <w:rPr>
          <w:rFonts w:ascii="Georgia" w:hAnsi="Georgia"/>
        </w:rPr>
        <w:t>interviews</w:t>
      </w:r>
      <w:r w:rsidR="00416F43" w:rsidRPr="00072D95">
        <w:rPr>
          <w:rFonts w:ascii="Georgia" w:hAnsi="Georgia"/>
        </w:rPr>
        <w:t xml:space="preserve">, on </w:t>
      </w:r>
      <w:r w:rsidR="00AD4AA2" w:rsidRPr="00072D95">
        <w:rPr>
          <w:rFonts w:ascii="Georgia" w:hAnsi="Georgia"/>
        </w:rPr>
        <w:t>graduate</w:t>
      </w:r>
      <w:r w:rsidR="00416F43" w:rsidRPr="00072D95">
        <w:rPr>
          <w:rFonts w:ascii="Georgia" w:hAnsi="Georgia"/>
        </w:rPr>
        <w:t xml:space="preserve"> school application</w:t>
      </w:r>
      <w:r w:rsidR="00AA0151" w:rsidRPr="00072D95">
        <w:rPr>
          <w:rFonts w:ascii="Georgia" w:hAnsi="Georgia"/>
        </w:rPr>
        <w:t>s</w:t>
      </w:r>
      <w:r w:rsidR="00416F43" w:rsidRPr="00072D95">
        <w:rPr>
          <w:rFonts w:ascii="Georgia" w:hAnsi="Georgia"/>
        </w:rPr>
        <w:t xml:space="preserve">, or in future professional settings. </w:t>
      </w:r>
    </w:p>
    <w:p w14:paraId="7BBE11CC" w14:textId="35FE11B3" w:rsidR="00836B4C" w:rsidRDefault="00C26EB5" w:rsidP="00783B90">
      <w:pPr>
        <w:pStyle w:val="Heading3"/>
        <w:rPr>
          <w:rFonts w:ascii="Georgia" w:hAnsi="Georgia"/>
          <w:color w:val="532E1F"/>
        </w:rPr>
      </w:pPr>
      <w:r>
        <w:rPr>
          <w:rFonts w:ascii="Georgia" w:hAnsi="Georgia"/>
          <w:color w:val="532E1F"/>
        </w:rPr>
        <w:t>S</w:t>
      </w:r>
      <w:r w:rsidR="00A70C36" w:rsidRPr="00072D95">
        <w:rPr>
          <w:rFonts w:ascii="Georgia" w:hAnsi="Georgia"/>
          <w:color w:val="532E1F"/>
        </w:rPr>
        <w:t xml:space="preserve">tructured reflection and articulation </w:t>
      </w:r>
      <w:r w:rsidR="00B25A2C">
        <w:rPr>
          <w:rFonts w:ascii="Georgia" w:hAnsi="Georgia"/>
          <w:color w:val="532E1F"/>
        </w:rPr>
        <w:t xml:space="preserve">supervision </w:t>
      </w:r>
      <w:r w:rsidR="00A70C36" w:rsidRPr="00072D95">
        <w:rPr>
          <w:rFonts w:ascii="Georgia" w:hAnsi="Georgia"/>
          <w:color w:val="532E1F"/>
        </w:rPr>
        <w:t>practices</w:t>
      </w:r>
      <w:r>
        <w:rPr>
          <w:rFonts w:ascii="Georgia" w:hAnsi="Georgia"/>
          <w:color w:val="532E1F"/>
        </w:rPr>
        <w:t xml:space="preserve"> </w:t>
      </w:r>
      <w:r w:rsidR="00B25A2C">
        <w:rPr>
          <w:rFonts w:ascii="Georgia" w:hAnsi="Georgia"/>
          <w:color w:val="532E1F"/>
        </w:rPr>
        <w:t>examples</w:t>
      </w:r>
    </w:p>
    <w:p w14:paraId="1C32B43D" w14:textId="5C541F59" w:rsidR="006208D9" w:rsidRPr="00295FEA" w:rsidRDefault="006208D9" w:rsidP="00295FEA">
      <w:pPr>
        <w:pStyle w:val="ListParagraph"/>
        <w:numPr>
          <w:ilvl w:val="0"/>
          <w:numId w:val="29"/>
        </w:numPr>
        <w:spacing w:line="360" w:lineRule="auto"/>
        <w:rPr>
          <w:rFonts w:ascii="Georgia" w:hAnsi="Georgia"/>
        </w:rPr>
      </w:pPr>
      <w:r w:rsidRPr="00295FEA">
        <w:rPr>
          <w:rFonts w:ascii="Georgia" w:hAnsi="Georgia"/>
        </w:rPr>
        <w:t>End-of-shift reflection prompts</w:t>
      </w:r>
    </w:p>
    <w:p w14:paraId="157D18EB" w14:textId="5BF0D6DC" w:rsidR="006208D9" w:rsidRPr="00295FEA" w:rsidRDefault="006208D9" w:rsidP="00295FEA">
      <w:pPr>
        <w:pStyle w:val="ListParagraph"/>
        <w:numPr>
          <w:ilvl w:val="0"/>
          <w:numId w:val="29"/>
        </w:numPr>
        <w:spacing w:line="360" w:lineRule="auto"/>
        <w:rPr>
          <w:rFonts w:ascii="Georgia" w:hAnsi="Georgia"/>
        </w:rPr>
      </w:pPr>
      <w:r w:rsidRPr="00295FEA">
        <w:rPr>
          <w:rFonts w:ascii="Georgia" w:hAnsi="Georgia"/>
        </w:rPr>
        <w:t>Monthly learning check-ins</w:t>
      </w:r>
    </w:p>
    <w:p w14:paraId="6F8F01A6" w14:textId="7AC94E41" w:rsidR="006208D9" w:rsidRPr="00295FEA" w:rsidRDefault="006208D9" w:rsidP="00295FEA">
      <w:pPr>
        <w:pStyle w:val="ListParagraph"/>
        <w:numPr>
          <w:ilvl w:val="0"/>
          <w:numId w:val="29"/>
        </w:numPr>
        <w:spacing w:line="360" w:lineRule="auto"/>
        <w:rPr>
          <w:rFonts w:ascii="Georgia" w:hAnsi="Georgia"/>
        </w:rPr>
      </w:pPr>
      <w:r w:rsidRPr="00295FEA">
        <w:rPr>
          <w:rFonts w:ascii="Georgia" w:hAnsi="Georgia"/>
        </w:rPr>
        <w:t>End-of-term reflection conversations</w:t>
      </w:r>
    </w:p>
    <w:p w14:paraId="0A047768" w14:textId="142DA3ED" w:rsidR="006208D9" w:rsidRPr="00295FEA" w:rsidRDefault="002D5ACA" w:rsidP="00295FEA">
      <w:pPr>
        <w:pStyle w:val="ListParagraph"/>
        <w:numPr>
          <w:ilvl w:val="0"/>
          <w:numId w:val="29"/>
        </w:numPr>
        <w:spacing w:line="360" w:lineRule="auto"/>
        <w:rPr>
          <w:rFonts w:ascii="Georgia" w:hAnsi="Georgia"/>
        </w:rPr>
      </w:pPr>
      <w:r>
        <w:rPr>
          <w:rFonts w:ascii="Georgia" w:hAnsi="Georgia"/>
        </w:rPr>
        <w:t>Resume bullet or interview question activities</w:t>
      </w:r>
    </w:p>
    <w:p w14:paraId="5CD15FFE" w14:textId="5799A227" w:rsidR="006208D9" w:rsidRPr="00295FEA" w:rsidRDefault="006208D9" w:rsidP="00295FEA">
      <w:pPr>
        <w:pStyle w:val="ListParagraph"/>
        <w:numPr>
          <w:ilvl w:val="0"/>
          <w:numId w:val="29"/>
        </w:numPr>
        <w:spacing w:line="360" w:lineRule="auto"/>
        <w:rPr>
          <w:rFonts w:ascii="Georgia" w:hAnsi="Georgia"/>
        </w:rPr>
      </w:pPr>
      <w:r w:rsidRPr="00295FEA">
        <w:rPr>
          <w:rFonts w:ascii="Georgia" w:hAnsi="Georgia"/>
        </w:rPr>
        <w:t>Portfolio or co-curricular record entries</w:t>
      </w:r>
    </w:p>
    <w:p w14:paraId="4A38D1FE" w14:textId="0EA67FCE" w:rsidR="006208D9" w:rsidRPr="00295FEA" w:rsidRDefault="006208D9" w:rsidP="00295FEA">
      <w:pPr>
        <w:pStyle w:val="ListParagraph"/>
        <w:numPr>
          <w:ilvl w:val="0"/>
          <w:numId w:val="29"/>
        </w:numPr>
        <w:spacing w:line="360" w:lineRule="auto"/>
        <w:rPr>
          <w:rFonts w:ascii="Georgia" w:hAnsi="Georgia"/>
        </w:rPr>
      </w:pPr>
      <w:r w:rsidRPr="00295FEA">
        <w:rPr>
          <w:rFonts w:ascii="Georgia" w:hAnsi="Georgia"/>
        </w:rPr>
        <w:t>Feedback</w:t>
      </w:r>
      <w:r w:rsidR="00295FEA" w:rsidRPr="00295FEA">
        <w:rPr>
          <w:rFonts w:ascii="Georgia" w:hAnsi="Georgia"/>
        </w:rPr>
        <w:t xml:space="preserve"> framed by career competencies</w:t>
      </w:r>
    </w:p>
    <w:p w14:paraId="739B9365" w14:textId="0A04943D" w:rsidR="00FD6A15" w:rsidRPr="00072D95" w:rsidRDefault="00B25A2C" w:rsidP="00FD6A15">
      <w:pPr>
        <w:pStyle w:val="Heading3"/>
        <w:rPr>
          <w:rFonts w:ascii="Georgia" w:hAnsi="Georgia"/>
          <w:color w:val="532E1F"/>
        </w:rPr>
      </w:pPr>
      <w:r>
        <w:rPr>
          <w:rFonts w:ascii="Georgia" w:hAnsi="Georgia"/>
          <w:color w:val="532E1F"/>
        </w:rPr>
        <w:t>S</w:t>
      </w:r>
      <w:r w:rsidR="00FD6A15" w:rsidRPr="00072D95">
        <w:rPr>
          <w:rFonts w:ascii="Georgia" w:hAnsi="Georgia"/>
          <w:color w:val="532E1F"/>
        </w:rPr>
        <w:t xml:space="preserve">tructured </w:t>
      </w:r>
      <w:r w:rsidR="00785AF5" w:rsidRPr="00072D95">
        <w:rPr>
          <w:rFonts w:ascii="Georgia" w:hAnsi="Georgia"/>
          <w:color w:val="532E1F"/>
        </w:rPr>
        <w:t xml:space="preserve">reflection and articulation </w:t>
      </w:r>
      <w:r>
        <w:rPr>
          <w:rFonts w:ascii="Georgia" w:hAnsi="Georgia"/>
          <w:color w:val="532E1F"/>
        </w:rPr>
        <w:t xml:space="preserve">conversation </w:t>
      </w:r>
      <w:r w:rsidR="00785AF5" w:rsidRPr="00072D95">
        <w:rPr>
          <w:rFonts w:ascii="Georgia" w:hAnsi="Georgia"/>
          <w:color w:val="532E1F"/>
        </w:rPr>
        <w:t>prompts</w:t>
      </w:r>
      <w:r>
        <w:rPr>
          <w:rFonts w:ascii="Georgia" w:hAnsi="Georgia"/>
          <w:color w:val="532E1F"/>
        </w:rPr>
        <w:t xml:space="preserve"> examples</w:t>
      </w:r>
    </w:p>
    <w:p w14:paraId="33E95A4C" w14:textId="353926B0" w:rsidR="00785AF5" w:rsidRPr="00072D95" w:rsidRDefault="0044224F" w:rsidP="005D6D4F">
      <w:pPr>
        <w:pStyle w:val="ListParagraph"/>
        <w:numPr>
          <w:ilvl w:val="0"/>
          <w:numId w:val="11"/>
        </w:numPr>
        <w:spacing w:line="360" w:lineRule="auto"/>
        <w:rPr>
          <w:rFonts w:ascii="Georgia" w:hAnsi="Georgia"/>
        </w:rPr>
      </w:pPr>
      <w:r w:rsidRPr="00072D95">
        <w:rPr>
          <w:rFonts w:ascii="Georgia" w:hAnsi="Georgia"/>
        </w:rPr>
        <w:t>What problem did you solve recently?</w:t>
      </w:r>
    </w:p>
    <w:p w14:paraId="06FC2A62" w14:textId="036EADEA" w:rsidR="0044224F" w:rsidRPr="00072D95" w:rsidRDefault="0044224F" w:rsidP="005D6D4F">
      <w:pPr>
        <w:pStyle w:val="ListParagraph"/>
        <w:numPr>
          <w:ilvl w:val="0"/>
          <w:numId w:val="11"/>
        </w:numPr>
        <w:spacing w:line="360" w:lineRule="auto"/>
        <w:rPr>
          <w:rFonts w:ascii="Georgia" w:hAnsi="Georgia"/>
        </w:rPr>
      </w:pPr>
      <w:r w:rsidRPr="00072D95">
        <w:rPr>
          <w:rFonts w:ascii="Georgia" w:hAnsi="Georgia"/>
        </w:rPr>
        <w:t>When did you have to use judgement?</w:t>
      </w:r>
    </w:p>
    <w:p w14:paraId="0C057D2C" w14:textId="66EDD518" w:rsidR="0044224F" w:rsidRPr="00072D95" w:rsidRDefault="0044224F" w:rsidP="005D6D4F">
      <w:pPr>
        <w:pStyle w:val="ListParagraph"/>
        <w:numPr>
          <w:ilvl w:val="0"/>
          <w:numId w:val="11"/>
        </w:numPr>
        <w:spacing w:line="360" w:lineRule="auto"/>
        <w:rPr>
          <w:rFonts w:ascii="Georgia" w:hAnsi="Georgia"/>
        </w:rPr>
      </w:pPr>
      <w:r w:rsidRPr="00072D95">
        <w:rPr>
          <w:rFonts w:ascii="Georgia" w:hAnsi="Georgia"/>
        </w:rPr>
        <w:t>What is one skill you are developing through this job?</w:t>
      </w:r>
    </w:p>
    <w:p w14:paraId="138920E9" w14:textId="2FF7E7E4" w:rsidR="0044224F" w:rsidRPr="00072D95" w:rsidRDefault="0044224F" w:rsidP="005D6D4F">
      <w:pPr>
        <w:pStyle w:val="ListParagraph"/>
        <w:numPr>
          <w:ilvl w:val="0"/>
          <w:numId w:val="11"/>
        </w:numPr>
        <w:spacing w:line="360" w:lineRule="auto"/>
        <w:rPr>
          <w:rFonts w:ascii="Georgia" w:hAnsi="Georgia"/>
        </w:rPr>
      </w:pPr>
      <w:r w:rsidRPr="00072D95">
        <w:rPr>
          <w:rFonts w:ascii="Georgia" w:hAnsi="Georgia"/>
        </w:rPr>
        <w:t xml:space="preserve">What is one </w:t>
      </w:r>
      <w:r w:rsidR="00255092" w:rsidRPr="00072D95">
        <w:rPr>
          <w:rFonts w:ascii="Georgia" w:hAnsi="Georgia"/>
        </w:rPr>
        <w:t>academic skill you learned that you apply while performing this job?</w:t>
      </w:r>
      <w:r w:rsidRPr="00072D95">
        <w:rPr>
          <w:rFonts w:ascii="Georgia" w:hAnsi="Georgia"/>
        </w:rPr>
        <w:t xml:space="preserve"> </w:t>
      </w:r>
    </w:p>
    <w:p w14:paraId="660BACAE" w14:textId="57EF9023" w:rsidR="00721CFF" w:rsidRDefault="005D6D4F" w:rsidP="00721CFF">
      <w:pPr>
        <w:pStyle w:val="ListParagraph"/>
        <w:numPr>
          <w:ilvl w:val="0"/>
          <w:numId w:val="11"/>
        </w:numPr>
        <w:spacing w:line="360" w:lineRule="auto"/>
        <w:rPr>
          <w:rFonts w:ascii="Georgia" w:hAnsi="Georgia"/>
        </w:rPr>
      </w:pPr>
      <w:r w:rsidRPr="00721CFF">
        <w:rPr>
          <w:rFonts w:ascii="Georgia" w:hAnsi="Georgia"/>
        </w:rPr>
        <w:t>How would you explain the value of this work to a future employer?</w:t>
      </w:r>
    </w:p>
    <w:p w14:paraId="357CD29E" w14:textId="77777777" w:rsidR="00295FEA" w:rsidRDefault="00295FEA" w:rsidP="00295FEA">
      <w:pPr>
        <w:spacing w:line="360" w:lineRule="auto"/>
        <w:rPr>
          <w:rFonts w:ascii="Georgia" w:hAnsi="Georgia"/>
        </w:rPr>
      </w:pPr>
    </w:p>
    <w:p w14:paraId="127618AA" w14:textId="77777777" w:rsidR="00295FEA" w:rsidRDefault="00295FEA" w:rsidP="00295FEA">
      <w:pPr>
        <w:spacing w:line="360" w:lineRule="auto"/>
        <w:rPr>
          <w:rFonts w:ascii="Georgia" w:hAnsi="Georgia"/>
        </w:rPr>
      </w:pPr>
    </w:p>
    <w:p w14:paraId="38FC0181" w14:textId="77777777" w:rsidR="00295FEA" w:rsidRPr="00295FEA" w:rsidRDefault="00295FEA" w:rsidP="00295FEA">
      <w:pPr>
        <w:spacing w:line="360" w:lineRule="auto"/>
        <w:rPr>
          <w:rFonts w:ascii="Georgia" w:hAnsi="Georgia"/>
        </w:rPr>
      </w:pPr>
    </w:p>
    <w:p w14:paraId="15552ACA" w14:textId="77777777" w:rsidR="00203F1E" w:rsidRPr="00203F1E" w:rsidRDefault="00203F1E" w:rsidP="00203F1E">
      <w:pPr>
        <w:pStyle w:val="Heading2"/>
        <w:jc w:val="center"/>
        <w:rPr>
          <w:rFonts w:ascii="Georgia" w:hAnsi="Georgia"/>
          <w:b/>
          <w:bCs/>
          <w:color w:val="532E1F"/>
        </w:rPr>
      </w:pPr>
      <w:r w:rsidRPr="00203F1E">
        <w:rPr>
          <w:rFonts w:ascii="Georgia" w:hAnsi="Georgia"/>
          <w:b/>
          <w:bCs/>
          <w:color w:val="532E1F"/>
        </w:rPr>
        <w:lastRenderedPageBreak/>
        <w:t>Role analysis tool</w:t>
      </w:r>
    </w:p>
    <w:p w14:paraId="7F5751D9" w14:textId="77777777" w:rsidR="00203F1E" w:rsidRPr="00203F1E" w:rsidRDefault="00203F1E" w:rsidP="00203F1E">
      <w:pPr>
        <w:spacing w:line="360" w:lineRule="auto"/>
        <w:rPr>
          <w:rFonts w:ascii="Georgia" w:hAnsi="Georgia"/>
        </w:rPr>
      </w:pPr>
      <w:r w:rsidRPr="00203F1E">
        <w:rPr>
          <w:rFonts w:ascii="Georgia" w:hAnsi="Georgia"/>
        </w:rPr>
        <w:t>Purpose: Use this tool to examine one student employee role and determine how it could become more developmental, learning-centered, or formal experiential learning.</w:t>
      </w:r>
    </w:p>
    <w:p w14:paraId="53EBF7EA" w14:textId="77777777" w:rsidR="00203F1E" w:rsidRPr="00F95DB7" w:rsidRDefault="00203F1E" w:rsidP="00A25DF3">
      <w:pPr>
        <w:pStyle w:val="Heading3"/>
        <w:rPr>
          <w:rFonts w:ascii="Georgia" w:hAnsi="Georgia"/>
          <w:b/>
          <w:color w:val="532E1F"/>
        </w:rPr>
      </w:pPr>
      <w:r w:rsidRPr="00F95DB7">
        <w:rPr>
          <w:rFonts w:ascii="Georgia" w:hAnsi="Georgia"/>
          <w:b/>
          <w:color w:val="532E1F"/>
        </w:rPr>
        <w:t>Part 1: Current role analysis</w:t>
      </w:r>
    </w:p>
    <w:p w14:paraId="1E92BAD4" w14:textId="77777777" w:rsidR="00203F1E" w:rsidRPr="00203F1E" w:rsidRDefault="00203F1E" w:rsidP="00203F1E">
      <w:pPr>
        <w:spacing w:line="360" w:lineRule="auto"/>
        <w:rPr>
          <w:rFonts w:ascii="Georgia" w:hAnsi="Georgia"/>
        </w:rPr>
      </w:pPr>
      <w:r w:rsidRPr="00203F1E">
        <w:rPr>
          <w:rFonts w:ascii="Georgia" w:hAnsi="Georgia"/>
        </w:rPr>
        <w:t xml:space="preserve">Position title: </w:t>
      </w:r>
    </w:p>
    <w:p w14:paraId="7E16234A" w14:textId="77777777" w:rsidR="00203F1E" w:rsidRPr="00203F1E" w:rsidRDefault="00203F1E" w:rsidP="00203F1E">
      <w:pPr>
        <w:spacing w:line="360" w:lineRule="auto"/>
        <w:rPr>
          <w:rFonts w:ascii="Georgia" w:hAnsi="Georgia"/>
        </w:rPr>
      </w:pPr>
      <w:r w:rsidRPr="00203F1E">
        <w:rPr>
          <w:rFonts w:ascii="Georgia" w:hAnsi="Georgia"/>
        </w:rPr>
        <w:t xml:space="preserve">Department or unit: </w:t>
      </w:r>
    </w:p>
    <w:p w14:paraId="3254CAA4" w14:textId="77777777" w:rsidR="00203F1E" w:rsidRPr="00203F1E" w:rsidRDefault="00203F1E" w:rsidP="00203F1E">
      <w:pPr>
        <w:spacing w:line="360" w:lineRule="auto"/>
        <w:rPr>
          <w:rFonts w:ascii="Georgia" w:hAnsi="Georgia"/>
        </w:rPr>
      </w:pPr>
      <w:r w:rsidRPr="00203F1E">
        <w:rPr>
          <w:rFonts w:ascii="Georgia" w:hAnsi="Georgia"/>
        </w:rPr>
        <w:t xml:space="preserve">Primary operational purpose of the role: </w:t>
      </w:r>
    </w:p>
    <w:p w14:paraId="1A0CF658" w14:textId="0903C0C2" w:rsidR="00CC1D56" w:rsidRDefault="00203F1E" w:rsidP="00203F1E">
      <w:pPr>
        <w:spacing w:line="360" w:lineRule="auto"/>
        <w:rPr>
          <w:rFonts w:ascii="Georgia" w:hAnsi="Georgia"/>
        </w:rPr>
      </w:pPr>
      <w:r w:rsidRPr="00203F1E">
        <w:rPr>
          <w:rFonts w:ascii="Georgia" w:hAnsi="Georgia"/>
        </w:rPr>
        <w:t>Top 3 to 5 responsibilities of the role:</w:t>
      </w:r>
    </w:p>
    <w:p w14:paraId="5E8EDB38" w14:textId="77777777" w:rsidR="00CC1D56" w:rsidRPr="00203F1E" w:rsidRDefault="00CC1D56" w:rsidP="00203F1E">
      <w:pPr>
        <w:spacing w:line="360" w:lineRule="auto"/>
        <w:rPr>
          <w:rFonts w:ascii="Georgia" w:hAnsi="Georgia"/>
        </w:rPr>
      </w:pPr>
    </w:p>
    <w:p w14:paraId="35C18CE7" w14:textId="77777777" w:rsidR="00203F1E" w:rsidRPr="00F95DB7" w:rsidRDefault="00203F1E" w:rsidP="00A25DF3">
      <w:pPr>
        <w:pStyle w:val="Heading3"/>
        <w:rPr>
          <w:rFonts w:ascii="Georgia" w:hAnsi="Georgia"/>
          <w:b/>
          <w:color w:val="532E1F"/>
        </w:rPr>
      </w:pPr>
      <w:r w:rsidRPr="00F95DB7">
        <w:rPr>
          <w:rFonts w:ascii="Georgia" w:hAnsi="Georgia"/>
          <w:b/>
          <w:color w:val="532E1F"/>
        </w:rPr>
        <w:t xml:space="preserve">Part 2: What learning is already occurring in the role? </w:t>
      </w:r>
    </w:p>
    <w:p w14:paraId="5D47527B" w14:textId="52E5D404" w:rsidR="00203F1E" w:rsidRPr="00203F1E" w:rsidRDefault="00203F1E" w:rsidP="00203F1E">
      <w:pPr>
        <w:spacing w:line="360" w:lineRule="auto"/>
        <w:rPr>
          <w:rFonts w:ascii="Georgia" w:hAnsi="Georgia"/>
        </w:rPr>
      </w:pPr>
      <w:r w:rsidRPr="00203F1E">
        <w:rPr>
          <w:rFonts w:ascii="Georgia" w:hAnsi="Georgia"/>
        </w:rPr>
        <w:t xml:space="preserve">What </w:t>
      </w:r>
      <w:r w:rsidR="004D39DD">
        <w:rPr>
          <w:rFonts w:ascii="Georgia" w:hAnsi="Georgia"/>
        </w:rPr>
        <w:t>authentic</w:t>
      </w:r>
      <w:r w:rsidRPr="00203F1E">
        <w:rPr>
          <w:rFonts w:ascii="Georgia" w:hAnsi="Georgia"/>
        </w:rPr>
        <w:t xml:space="preserve"> work (“real work”) is the student doing?</w:t>
      </w:r>
      <w:r w:rsidRPr="00203F1E">
        <w:rPr>
          <w:rFonts w:ascii="Georgia" w:hAnsi="Georgia"/>
        </w:rPr>
        <w:br/>
      </w:r>
    </w:p>
    <w:p w14:paraId="14342D5A" w14:textId="77777777" w:rsidR="00203F1E" w:rsidRPr="00203F1E" w:rsidRDefault="00203F1E" w:rsidP="00203F1E">
      <w:pPr>
        <w:spacing w:line="360" w:lineRule="auto"/>
        <w:rPr>
          <w:rFonts w:ascii="Georgia" w:hAnsi="Georgia"/>
        </w:rPr>
      </w:pPr>
      <w:r w:rsidRPr="00203F1E">
        <w:rPr>
          <w:rFonts w:ascii="Georgia" w:hAnsi="Georgia"/>
        </w:rPr>
        <w:t>Which skills or competencies does the student practice while performing the role?</w:t>
      </w:r>
      <w:r w:rsidRPr="00203F1E">
        <w:rPr>
          <w:rFonts w:ascii="Georgia" w:hAnsi="Georgia"/>
        </w:rPr>
        <w:br/>
      </w:r>
    </w:p>
    <w:p w14:paraId="30BC820E" w14:textId="77777777" w:rsidR="00203F1E" w:rsidRPr="00203F1E" w:rsidRDefault="00203F1E" w:rsidP="00203F1E">
      <w:pPr>
        <w:spacing w:line="360" w:lineRule="auto"/>
        <w:rPr>
          <w:rFonts w:ascii="Georgia" w:hAnsi="Georgia"/>
        </w:rPr>
      </w:pPr>
      <w:r w:rsidRPr="00203F1E">
        <w:rPr>
          <w:rFonts w:ascii="Georgia" w:hAnsi="Georgia"/>
        </w:rPr>
        <w:t xml:space="preserve">What judgement, communication, or problem-solving </w:t>
      </w:r>
      <w:proofErr w:type="gramStart"/>
      <w:r w:rsidRPr="00203F1E">
        <w:rPr>
          <w:rFonts w:ascii="Georgia" w:hAnsi="Georgia"/>
        </w:rPr>
        <w:t>does</w:t>
      </w:r>
      <w:proofErr w:type="gramEnd"/>
      <w:r w:rsidRPr="00203F1E">
        <w:rPr>
          <w:rFonts w:ascii="Georgia" w:hAnsi="Georgia"/>
        </w:rPr>
        <w:t xml:space="preserve"> the role require?</w:t>
      </w:r>
      <w:r w:rsidRPr="00203F1E">
        <w:rPr>
          <w:rFonts w:ascii="Georgia" w:hAnsi="Georgia"/>
        </w:rPr>
        <w:br/>
      </w:r>
    </w:p>
    <w:p w14:paraId="4AD61AF1" w14:textId="08112339" w:rsidR="00203F1E" w:rsidRPr="00203F1E" w:rsidRDefault="00F95DB7" w:rsidP="00203F1E">
      <w:pPr>
        <w:spacing w:line="360" w:lineRule="auto"/>
        <w:rPr>
          <w:rFonts w:ascii="Georgia" w:hAnsi="Georgia"/>
        </w:rPr>
      </w:pPr>
      <w:r>
        <w:rPr>
          <w:rFonts w:ascii="Georgia" w:hAnsi="Georgia"/>
        </w:rPr>
        <w:t>Which</w:t>
      </w:r>
      <w:r w:rsidR="00203F1E" w:rsidRPr="00203F1E">
        <w:rPr>
          <w:rFonts w:ascii="Georgia" w:hAnsi="Georgia"/>
        </w:rPr>
        <w:t xml:space="preserve"> relationships, networks, or institutional knowledge does this role create?</w:t>
      </w:r>
      <w:r w:rsidR="00203F1E" w:rsidRPr="00203F1E">
        <w:rPr>
          <w:rFonts w:ascii="Georgia" w:hAnsi="Georgia"/>
        </w:rPr>
        <w:br/>
      </w:r>
    </w:p>
    <w:p w14:paraId="12D470D0" w14:textId="77777777" w:rsidR="00203F1E" w:rsidRPr="00203F1E" w:rsidRDefault="00203F1E" w:rsidP="00203F1E">
      <w:pPr>
        <w:spacing w:line="360" w:lineRule="auto"/>
        <w:rPr>
          <w:rFonts w:ascii="Georgia" w:hAnsi="Georgia"/>
        </w:rPr>
      </w:pPr>
      <w:r w:rsidRPr="00203F1E">
        <w:rPr>
          <w:rFonts w:ascii="Georgia" w:hAnsi="Georgia"/>
        </w:rPr>
        <w:t>What does the student learn about themselves, work, organizations, or their future goals?</w:t>
      </w:r>
    </w:p>
    <w:p w14:paraId="7AF88632" w14:textId="77777777" w:rsidR="00203F1E" w:rsidRPr="00203F1E" w:rsidRDefault="00203F1E" w:rsidP="00203F1E">
      <w:pPr>
        <w:spacing w:line="360" w:lineRule="auto"/>
        <w:rPr>
          <w:rFonts w:ascii="Georgia" w:hAnsi="Georgia"/>
        </w:rPr>
      </w:pPr>
    </w:p>
    <w:p w14:paraId="2B411391" w14:textId="77777777" w:rsidR="00203F1E" w:rsidRPr="002546DA" w:rsidRDefault="00203F1E" w:rsidP="00A25DF3">
      <w:pPr>
        <w:pStyle w:val="Heading3"/>
        <w:rPr>
          <w:rFonts w:ascii="Georgia" w:hAnsi="Georgia"/>
          <w:b/>
          <w:color w:val="532E1F"/>
        </w:rPr>
      </w:pPr>
      <w:r w:rsidRPr="002546DA">
        <w:rPr>
          <w:rFonts w:ascii="Georgia" w:hAnsi="Georgia"/>
          <w:b/>
          <w:color w:val="532E1F"/>
        </w:rPr>
        <w:t>Part 3: Where does this role fall on the experiential learning continuum?</w:t>
      </w:r>
    </w:p>
    <w:p w14:paraId="24903D30" w14:textId="38572F08" w:rsidR="006D5204" w:rsidRPr="00CC1630" w:rsidRDefault="008B6BD1" w:rsidP="00CC1630">
      <w:pPr>
        <w:numPr>
          <w:ilvl w:val="0"/>
          <w:numId w:val="16"/>
        </w:numPr>
        <w:spacing w:line="360" w:lineRule="auto"/>
        <w:rPr>
          <w:rFonts w:ascii="Georgia" w:hAnsi="Georgia"/>
        </w:rPr>
      </w:pPr>
      <w:r>
        <w:rPr>
          <w:rFonts w:ascii="Georgia" w:hAnsi="Georgia"/>
        </w:rPr>
        <w:t xml:space="preserve">Identify the place on the continuum </w:t>
      </w:r>
      <w:r w:rsidR="00203F1E" w:rsidRPr="00203F1E">
        <w:rPr>
          <w:rFonts w:ascii="Georgia" w:hAnsi="Georgia"/>
        </w:rPr>
        <w:t xml:space="preserve">that best fits the role right now: </w:t>
      </w:r>
    </w:p>
    <w:tbl>
      <w:tblPr>
        <w:tblStyle w:val="TableGrid"/>
        <w:tblW w:w="11430" w:type="dxa"/>
        <w:tblInd w:w="-2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70"/>
        <w:gridCol w:w="3240"/>
        <w:gridCol w:w="3510"/>
        <w:gridCol w:w="2610"/>
      </w:tblGrid>
      <w:tr w:rsidR="00203F1E" w:rsidRPr="00203F1E" w14:paraId="30D6EAB5" w14:textId="77777777" w:rsidTr="00002F43">
        <w:tc>
          <w:tcPr>
            <w:tcW w:w="2070" w:type="dxa"/>
            <w:vAlign w:val="bottom"/>
          </w:tcPr>
          <w:p w14:paraId="44D8DEDE" w14:textId="77777777" w:rsidR="00203F1E" w:rsidRPr="00203F1E" w:rsidRDefault="00203F1E" w:rsidP="006D5204">
            <w:pPr>
              <w:spacing w:after="160" w:line="360" w:lineRule="auto"/>
              <w:rPr>
                <w:rFonts w:ascii="Georgia" w:hAnsi="Georgia"/>
              </w:rPr>
            </w:pPr>
            <w:r w:rsidRPr="00203F1E">
              <w:rPr>
                <w:rFonts w:ascii="Georgia" w:hAnsi="Georgia"/>
              </w:rPr>
              <w:t>Basic student job</w:t>
            </w:r>
          </w:p>
        </w:tc>
        <w:tc>
          <w:tcPr>
            <w:tcW w:w="3240" w:type="dxa"/>
            <w:vAlign w:val="bottom"/>
          </w:tcPr>
          <w:p w14:paraId="4EEAD678" w14:textId="77777777" w:rsidR="00203F1E" w:rsidRPr="00203F1E" w:rsidRDefault="00203F1E" w:rsidP="006D5204">
            <w:pPr>
              <w:spacing w:after="160" w:line="360" w:lineRule="auto"/>
              <w:rPr>
                <w:rFonts w:ascii="Georgia" w:hAnsi="Georgia"/>
              </w:rPr>
            </w:pPr>
            <w:r w:rsidRPr="00203F1E">
              <w:rPr>
                <w:rFonts w:ascii="Georgia" w:hAnsi="Georgia"/>
              </w:rPr>
              <w:t>Developmental student job</w:t>
            </w:r>
          </w:p>
        </w:tc>
        <w:tc>
          <w:tcPr>
            <w:tcW w:w="3510" w:type="dxa"/>
            <w:vAlign w:val="bottom"/>
          </w:tcPr>
          <w:p w14:paraId="2232A20C" w14:textId="77777777" w:rsidR="00203F1E" w:rsidRPr="00203F1E" w:rsidRDefault="00203F1E" w:rsidP="006D5204">
            <w:pPr>
              <w:spacing w:after="160" w:line="360" w:lineRule="auto"/>
              <w:rPr>
                <w:rFonts w:ascii="Georgia" w:hAnsi="Georgia"/>
              </w:rPr>
            </w:pPr>
            <w:r w:rsidRPr="00203F1E">
              <w:rPr>
                <w:rFonts w:ascii="Georgia" w:hAnsi="Georgia"/>
              </w:rPr>
              <w:t>Learning-centered student job</w:t>
            </w:r>
          </w:p>
        </w:tc>
        <w:tc>
          <w:tcPr>
            <w:tcW w:w="2610" w:type="dxa"/>
            <w:vAlign w:val="bottom"/>
          </w:tcPr>
          <w:p w14:paraId="0B7F61C8" w14:textId="187F37F7" w:rsidR="00203F1E" w:rsidRPr="00203F1E" w:rsidRDefault="00203F1E" w:rsidP="006D5204">
            <w:pPr>
              <w:spacing w:after="160" w:line="360" w:lineRule="auto"/>
              <w:rPr>
                <w:rFonts w:ascii="Georgia" w:hAnsi="Georgia"/>
              </w:rPr>
            </w:pPr>
            <w:r w:rsidRPr="00203F1E">
              <w:rPr>
                <w:rFonts w:ascii="Georgia" w:hAnsi="Georgia"/>
              </w:rPr>
              <w:t xml:space="preserve">Formal experiential learning </w:t>
            </w:r>
            <w:r w:rsidR="008B6BD1">
              <w:rPr>
                <w:rFonts w:ascii="Georgia" w:hAnsi="Georgia"/>
              </w:rPr>
              <w:t>opportunity</w:t>
            </w:r>
          </w:p>
        </w:tc>
      </w:tr>
    </w:tbl>
    <w:p w14:paraId="4BDF99B3" w14:textId="77777777" w:rsidR="00203F1E" w:rsidRPr="00203F1E" w:rsidRDefault="00203F1E" w:rsidP="00203F1E">
      <w:pPr>
        <w:spacing w:line="360" w:lineRule="auto"/>
        <w:rPr>
          <w:rFonts w:ascii="Georgia" w:hAnsi="Georgia"/>
        </w:rPr>
      </w:pPr>
    </w:p>
    <w:p w14:paraId="3924CD0F" w14:textId="21041E8F" w:rsidR="00203F1E" w:rsidRPr="00E2477C" w:rsidRDefault="00203F1E" w:rsidP="00203F1E">
      <w:pPr>
        <w:numPr>
          <w:ilvl w:val="0"/>
          <w:numId w:val="16"/>
        </w:numPr>
        <w:spacing w:line="360" w:lineRule="auto"/>
        <w:rPr>
          <w:rFonts w:ascii="Georgia" w:hAnsi="Georgia"/>
        </w:rPr>
      </w:pPr>
      <w:r w:rsidRPr="00203F1E">
        <w:rPr>
          <w:rFonts w:ascii="Georgia" w:hAnsi="Georgia"/>
        </w:rPr>
        <w:t>What would move this role one step closer toward formal experiential learning?</w:t>
      </w:r>
    </w:p>
    <w:p w14:paraId="52BE0FC7" w14:textId="77777777" w:rsidR="00036AE4" w:rsidRPr="00203F1E" w:rsidRDefault="00036AE4" w:rsidP="00203F1E">
      <w:pPr>
        <w:spacing w:line="360" w:lineRule="auto"/>
        <w:rPr>
          <w:rFonts w:ascii="Georgia" w:hAnsi="Georgia"/>
        </w:rPr>
      </w:pPr>
    </w:p>
    <w:p w14:paraId="44004250" w14:textId="699672AB" w:rsidR="00791A61" w:rsidRPr="002546DA" w:rsidRDefault="00791A61" w:rsidP="00A25DF3">
      <w:pPr>
        <w:pStyle w:val="Heading3"/>
        <w:rPr>
          <w:rFonts w:ascii="Georgia" w:hAnsi="Georgia"/>
          <w:b/>
          <w:color w:val="532E1F"/>
        </w:rPr>
      </w:pPr>
      <w:r w:rsidRPr="002546DA">
        <w:rPr>
          <w:rFonts w:ascii="Georgia" w:hAnsi="Georgia"/>
          <w:b/>
          <w:color w:val="532E1F"/>
        </w:rPr>
        <w:lastRenderedPageBreak/>
        <w:t>Part 4: Reframe the job</w:t>
      </w:r>
      <w:r w:rsidR="00DF77E5" w:rsidRPr="002546DA">
        <w:rPr>
          <w:rFonts w:ascii="Georgia" w:hAnsi="Georgia"/>
          <w:b/>
          <w:color w:val="532E1F"/>
        </w:rPr>
        <w:t xml:space="preserve"> </w:t>
      </w:r>
    </w:p>
    <w:p w14:paraId="419EE617" w14:textId="060D21B8" w:rsidR="00A228B8" w:rsidRDefault="00A228B8" w:rsidP="00795FE9">
      <w:pPr>
        <w:pStyle w:val="ListParagraph"/>
        <w:numPr>
          <w:ilvl w:val="0"/>
          <w:numId w:val="18"/>
        </w:numPr>
        <w:spacing w:line="360" w:lineRule="auto"/>
        <w:rPr>
          <w:rFonts w:ascii="Georgia" w:hAnsi="Georgia"/>
        </w:rPr>
      </w:pPr>
      <w:r>
        <w:rPr>
          <w:rFonts w:ascii="Georgia" w:hAnsi="Georgia"/>
        </w:rPr>
        <w:t>What is the traditional framing of at least one responsibility of this role?</w:t>
      </w:r>
    </w:p>
    <w:p w14:paraId="50F7C2D1" w14:textId="77777777" w:rsidR="00795FE9" w:rsidRPr="00795FE9" w:rsidRDefault="00795FE9" w:rsidP="00795FE9">
      <w:pPr>
        <w:spacing w:line="360" w:lineRule="auto"/>
        <w:rPr>
          <w:rFonts w:ascii="Georgia" w:hAnsi="Georgia"/>
        </w:rPr>
      </w:pPr>
    </w:p>
    <w:p w14:paraId="062BD70C" w14:textId="6CD22A14" w:rsidR="00795FE9" w:rsidRDefault="00795FE9" w:rsidP="00795FE9">
      <w:pPr>
        <w:pStyle w:val="ListParagraph"/>
        <w:numPr>
          <w:ilvl w:val="0"/>
          <w:numId w:val="18"/>
        </w:numPr>
        <w:spacing w:line="360" w:lineRule="auto"/>
        <w:rPr>
          <w:rFonts w:ascii="Georgia" w:hAnsi="Georgia"/>
        </w:rPr>
      </w:pPr>
      <w:r>
        <w:rPr>
          <w:rFonts w:ascii="Georgia" w:hAnsi="Georgia"/>
        </w:rPr>
        <w:t>What is the developmental or experiential reframing of that same responsibility?</w:t>
      </w:r>
    </w:p>
    <w:p w14:paraId="46CA73A7" w14:textId="77777777" w:rsidR="00795FE9" w:rsidRPr="00795FE9" w:rsidRDefault="00795FE9" w:rsidP="00795FE9">
      <w:pPr>
        <w:pStyle w:val="ListParagraph"/>
        <w:rPr>
          <w:rFonts w:ascii="Georgia" w:hAnsi="Georgia"/>
        </w:rPr>
      </w:pPr>
    </w:p>
    <w:p w14:paraId="26230240" w14:textId="77777777" w:rsidR="00795FE9" w:rsidRPr="00795FE9" w:rsidRDefault="00795FE9" w:rsidP="00795FE9">
      <w:pPr>
        <w:spacing w:line="360" w:lineRule="auto"/>
        <w:rPr>
          <w:rFonts w:ascii="Georgia" w:hAnsi="Georgia"/>
        </w:rPr>
      </w:pPr>
    </w:p>
    <w:p w14:paraId="4500048D" w14:textId="77777777" w:rsidR="007F3DE7" w:rsidRPr="00795FE9" w:rsidRDefault="007F3DE7" w:rsidP="00795FE9">
      <w:pPr>
        <w:spacing w:line="360" w:lineRule="auto"/>
        <w:rPr>
          <w:rFonts w:ascii="Georgia" w:hAnsi="Georgia"/>
        </w:rPr>
      </w:pPr>
    </w:p>
    <w:p w14:paraId="28C75B39" w14:textId="740E3FEF" w:rsidR="00203F1E" w:rsidRPr="007F3DE7" w:rsidRDefault="00203F1E" w:rsidP="00A25DF3">
      <w:pPr>
        <w:pStyle w:val="Heading3"/>
        <w:rPr>
          <w:rFonts w:ascii="Georgia" w:hAnsi="Georgia"/>
          <w:b/>
          <w:color w:val="532E1F"/>
        </w:rPr>
      </w:pPr>
      <w:r w:rsidRPr="007F3DE7">
        <w:rPr>
          <w:rFonts w:ascii="Georgia" w:hAnsi="Georgia"/>
          <w:b/>
          <w:color w:val="532E1F"/>
        </w:rPr>
        <w:t xml:space="preserve">Part </w:t>
      </w:r>
      <w:r w:rsidR="00795FE9" w:rsidRPr="007F3DE7">
        <w:rPr>
          <w:rFonts w:ascii="Georgia" w:hAnsi="Georgia"/>
          <w:b/>
          <w:color w:val="532E1F"/>
        </w:rPr>
        <w:t>5</w:t>
      </w:r>
      <w:r w:rsidRPr="007F3DE7">
        <w:rPr>
          <w:rFonts w:ascii="Georgia" w:hAnsi="Georgia"/>
          <w:b/>
          <w:color w:val="532E1F"/>
        </w:rPr>
        <w:t>: Intentional design</w:t>
      </w:r>
    </w:p>
    <w:p w14:paraId="31C5E976" w14:textId="7F7181CD" w:rsidR="00203F1E" w:rsidRDefault="00203F1E" w:rsidP="00203F1E">
      <w:pPr>
        <w:numPr>
          <w:ilvl w:val="0"/>
          <w:numId w:val="13"/>
        </w:numPr>
        <w:spacing w:line="360" w:lineRule="auto"/>
        <w:rPr>
          <w:rFonts w:ascii="Georgia" w:hAnsi="Georgia"/>
        </w:rPr>
      </w:pPr>
      <w:r w:rsidRPr="00203F1E">
        <w:rPr>
          <w:rFonts w:ascii="Georgia" w:hAnsi="Georgia"/>
        </w:rPr>
        <w:t xml:space="preserve">What is one possible learning outcome for this role? </w:t>
      </w:r>
    </w:p>
    <w:p w14:paraId="588CE282" w14:textId="77777777" w:rsidR="00623D67" w:rsidRPr="00723E8C" w:rsidRDefault="00623D67" w:rsidP="00623D67">
      <w:pPr>
        <w:spacing w:line="360" w:lineRule="auto"/>
        <w:ind w:left="720"/>
        <w:rPr>
          <w:rFonts w:ascii="Georgia" w:hAnsi="Georgia"/>
        </w:rPr>
      </w:pPr>
    </w:p>
    <w:p w14:paraId="04994FCA" w14:textId="35AF131D" w:rsidR="00203F1E" w:rsidRDefault="00203F1E" w:rsidP="00203F1E">
      <w:pPr>
        <w:numPr>
          <w:ilvl w:val="0"/>
          <w:numId w:val="13"/>
        </w:numPr>
        <w:spacing w:line="360" w:lineRule="auto"/>
        <w:rPr>
          <w:rFonts w:ascii="Georgia" w:hAnsi="Georgia"/>
        </w:rPr>
      </w:pPr>
      <w:r w:rsidRPr="00203F1E">
        <w:rPr>
          <w:rFonts w:ascii="Georgia" w:hAnsi="Georgia"/>
        </w:rPr>
        <w:t>What task or responsibility helps the student practice this outcome?</w:t>
      </w:r>
    </w:p>
    <w:p w14:paraId="6CE8EE0E" w14:textId="77777777" w:rsidR="00623D67" w:rsidRPr="00723E8C" w:rsidRDefault="00623D67" w:rsidP="00CC1630">
      <w:pPr>
        <w:spacing w:line="360" w:lineRule="auto"/>
        <w:rPr>
          <w:rFonts w:ascii="Georgia" w:hAnsi="Georgia"/>
        </w:rPr>
      </w:pPr>
    </w:p>
    <w:p w14:paraId="477897C2" w14:textId="5F22EE24" w:rsidR="00036AE4" w:rsidRPr="00723E8C" w:rsidRDefault="00203F1E" w:rsidP="00203F1E">
      <w:pPr>
        <w:numPr>
          <w:ilvl w:val="0"/>
          <w:numId w:val="13"/>
        </w:numPr>
        <w:spacing w:line="360" w:lineRule="auto"/>
        <w:rPr>
          <w:rFonts w:ascii="Georgia" w:hAnsi="Georgia"/>
        </w:rPr>
      </w:pPr>
      <w:r w:rsidRPr="00E2477C">
        <w:rPr>
          <w:rFonts w:ascii="Georgia" w:hAnsi="Georgia"/>
        </w:rPr>
        <w:t xml:space="preserve">What could be added to make that learning more intentional? </w:t>
      </w:r>
    </w:p>
    <w:p w14:paraId="09D3ED11" w14:textId="77777777" w:rsidR="00723E8C" w:rsidRDefault="00723E8C" w:rsidP="00203F1E">
      <w:pPr>
        <w:spacing w:line="360" w:lineRule="auto"/>
        <w:rPr>
          <w:rFonts w:ascii="Georgia" w:hAnsi="Georgia"/>
        </w:rPr>
      </w:pPr>
    </w:p>
    <w:p w14:paraId="2AF74923" w14:textId="77777777" w:rsidR="007F3DE7" w:rsidRDefault="007F3DE7" w:rsidP="00203F1E">
      <w:pPr>
        <w:spacing w:line="360" w:lineRule="auto"/>
        <w:rPr>
          <w:rFonts w:ascii="Georgia" w:hAnsi="Georgia"/>
        </w:rPr>
      </w:pPr>
    </w:p>
    <w:p w14:paraId="68A03496" w14:textId="77777777" w:rsidR="00CC1630" w:rsidRPr="00203F1E" w:rsidRDefault="00CC1630" w:rsidP="00203F1E">
      <w:pPr>
        <w:spacing w:line="360" w:lineRule="auto"/>
        <w:rPr>
          <w:rFonts w:ascii="Georgia" w:hAnsi="Georgia"/>
        </w:rPr>
      </w:pPr>
    </w:p>
    <w:p w14:paraId="3803F717" w14:textId="5DDBCC4D" w:rsidR="00203F1E" w:rsidRPr="007F3DE7" w:rsidRDefault="00203F1E" w:rsidP="00A25DF3">
      <w:pPr>
        <w:pStyle w:val="Heading3"/>
        <w:rPr>
          <w:rFonts w:ascii="Georgia" w:hAnsi="Georgia"/>
          <w:b/>
          <w:color w:val="532E1F"/>
        </w:rPr>
      </w:pPr>
      <w:r w:rsidRPr="007F3DE7">
        <w:rPr>
          <w:rFonts w:ascii="Georgia" w:hAnsi="Georgia"/>
          <w:b/>
          <w:color w:val="532E1F"/>
        </w:rPr>
        <w:t xml:space="preserve">Part </w:t>
      </w:r>
      <w:r w:rsidR="00795FE9" w:rsidRPr="007F3DE7">
        <w:rPr>
          <w:rFonts w:ascii="Georgia" w:hAnsi="Georgia"/>
          <w:b/>
          <w:color w:val="532E1F"/>
        </w:rPr>
        <w:t>6</w:t>
      </w:r>
      <w:r w:rsidRPr="007F3DE7">
        <w:rPr>
          <w:rFonts w:ascii="Georgia" w:hAnsi="Georgia"/>
          <w:b/>
          <w:color w:val="532E1F"/>
        </w:rPr>
        <w:t>: Developmental supervision</w:t>
      </w:r>
    </w:p>
    <w:p w14:paraId="0D0D7759" w14:textId="3030DEAC" w:rsidR="00203F1E" w:rsidRDefault="00203F1E" w:rsidP="00203F1E">
      <w:pPr>
        <w:numPr>
          <w:ilvl w:val="0"/>
          <w:numId w:val="14"/>
        </w:numPr>
        <w:spacing w:line="360" w:lineRule="auto"/>
        <w:rPr>
          <w:rFonts w:ascii="Georgia" w:hAnsi="Georgia"/>
        </w:rPr>
      </w:pPr>
      <w:r w:rsidRPr="00203F1E">
        <w:rPr>
          <w:rFonts w:ascii="Georgia" w:hAnsi="Georgia"/>
        </w:rPr>
        <w:t>How d</w:t>
      </w:r>
      <w:r w:rsidR="00723E8C">
        <w:rPr>
          <w:rFonts w:ascii="Georgia" w:hAnsi="Georgia"/>
        </w:rPr>
        <w:t>o</w:t>
      </w:r>
      <w:r w:rsidRPr="00203F1E">
        <w:rPr>
          <w:rFonts w:ascii="Georgia" w:hAnsi="Georgia"/>
        </w:rPr>
        <w:t>es the supervisor currently give feedback?</w:t>
      </w:r>
    </w:p>
    <w:p w14:paraId="0E00E095" w14:textId="77777777" w:rsidR="00623D67" w:rsidRPr="00723E8C" w:rsidRDefault="00623D67" w:rsidP="00623D67">
      <w:pPr>
        <w:spacing w:line="360" w:lineRule="auto"/>
        <w:ind w:left="720"/>
        <w:rPr>
          <w:rFonts w:ascii="Georgia" w:hAnsi="Georgia"/>
        </w:rPr>
      </w:pPr>
    </w:p>
    <w:p w14:paraId="7091037A" w14:textId="4E9E8924" w:rsidR="00203F1E" w:rsidRDefault="00203F1E" w:rsidP="00203F1E">
      <w:pPr>
        <w:numPr>
          <w:ilvl w:val="0"/>
          <w:numId w:val="14"/>
        </w:numPr>
        <w:spacing w:line="360" w:lineRule="auto"/>
        <w:rPr>
          <w:rFonts w:ascii="Georgia" w:hAnsi="Georgia"/>
        </w:rPr>
      </w:pPr>
      <w:r w:rsidRPr="00203F1E">
        <w:rPr>
          <w:rFonts w:ascii="Georgia" w:hAnsi="Georgia"/>
        </w:rPr>
        <w:t>What is one question the supervisor could ask regularly to support learning?</w:t>
      </w:r>
    </w:p>
    <w:p w14:paraId="6DA13ADC" w14:textId="77777777" w:rsidR="00623D67" w:rsidRPr="00723E8C" w:rsidRDefault="00623D67" w:rsidP="00CC1630">
      <w:pPr>
        <w:spacing w:line="360" w:lineRule="auto"/>
        <w:rPr>
          <w:rFonts w:ascii="Georgia" w:hAnsi="Georgia"/>
        </w:rPr>
      </w:pPr>
    </w:p>
    <w:p w14:paraId="6F320458" w14:textId="49EAE5AD" w:rsidR="00723E8C" w:rsidRPr="00723E8C" w:rsidRDefault="00203F1E" w:rsidP="00036AE4">
      <w:pPr>
        <w:numPr>
          <w:ilvl w:val="0"/>
          <w:numId w:val="14"/>
        </w:numPr>
        <w:spacing w:line="360" w:lineRule="auto"/>
        <w:rPr>
          <w:rFonts w:ascii="Georgia" w:hAnsi="Georgia"/>
        </w:rPr>
      </w:pPr>
      <w:r w:rsidRPr="00203F1E">
        <w:rPr>
          <w:rFonts w:ascii="Georgia" w:hAnsi="Georgia"/>
        </w:rPr>
        <w:t>What is one way the student could take on more responsibility over time</w:t>
      </w:r>
      <w:r w:rsidR="00036AE4">
        <w:rPr>
          <w:rFonts w:ascii="Georgia" w:hAnsi="Georgia"/>
        </w:rPr>
        <w:t>?</w:t>
      </w:r>
    </w:p>
    <w:p w14:paraId="4909A060" w14:textId="77777777" w:rsidR="00203F1E" w:rsidRDefault="00203F1E" w:rsidP="00203F1E">
      <w:pPr>
        <w:spacing w:line="360" w:lineRule="auto"/>
        <w:rPr>
          <w:rFonts w:ascii="Georgia" w:hAnsi="Georgia"/>
        </w:rPr>
      </w:pPr>
    </w:p>
    <w:p w14:paraId="623CE1B7" w14:textId="77777777" w:rsidR="00CC1630" w:rsidRPr="00203F1E" w:rsidRDefault="00CC1630" w:rsidP="00203F1E">
      <w:pPr>
        <w:spacing w:line="360" w:lineRule="auto"/>
        <w:rPr>
          <w:rFonts w:ascii="Georgia" w:hAnsi="Georgia"/>
        </w:rPr>
      </w:pPr>
    </w:p>
    <w:p w14:paraId="2C06FEDC" w14:textId="77777777" w:rsidR="00795FE9" w:rsidRDefault="00795FE9" w:rsidP="00203F1E">
      <w:pPr>
        <w:spacing w:line="360" w:lineRule="auto"/>
        <w:rPr>
          <w:rFonts w:ascii="Georgia" w:hAnsi="Georgia"/>
          <w:b/>
          <w:bCs/>
        </w:rPr>
      </w:pPr>
    </w:p>
    <w:p w14:paraId="1E755734" w14:textId="77777777" w:rsidR="00A25DF3" w:rsidRDefault="00A25DF3" w:rsidP="00203F1E">
      <w:pPr>
        <w:spacing w:line="360" w:lineRule="auto"/>
        <w:rPr>
          <w:rFonts w:ascii="Georgia" w:hAnsi="Georgia"/>
          <w:b/>
          <w:bCs/>
        </w:rPr>
      </w:pPr>
    </w:p>
    <w:p w14:paraId="00D08AF2" w14:textId="77777777" w:rsidR="00795FE9" w:rsidRDefault="00795FE9" w:rsidP="00203F1E">
      <w:pPr>
        <w:spacing w:line="360" w:lineRule="auto"/>
        <w:rPr>
          <w:rFonts w:ascii="Georgia" w:hAnsi="Georgia"/>
          <w:b/>
          <w:bCs/>
        </w:rPr>
      </w:pPr>
    </w:p>
    <w:p w14:paraId="115A4F4E" w14:textId="5B6F2587" w:rsidR="00203F1E" w:rsidRPr="00954752" w:rsidRDefault="00203F1E" w:rsidP="00A25DF3">
      <w:pPr>
        <w:pStyle w:val="Heading3"/>
        <w:rPr>
          <w:rFonts w:ascii="Georgia" w:hAnsi="Georgia"/>
          <w:b/>
          <w:bCs/>
          <w:color w:val="532E1F"/>
        </w:rPr>
      </w:pPr>
      <w:r w:rsidRPr="00954752">
        <w:rPr>
          <w:rFonts w:ascii="Georgia" w:hAnsi="Georgia"/>
          <w:b/>
          <w:bCs/>
          <w:color w:val="532E1F"/>
        </w:rPr>
        <w:t xml:space="preserve">Part </w:t>
      </w:r>
      <w:r w:rsidR="00795FE9" w:rsidRPr="00954752">
        <w:rPr>
          <w:rFonts w:ascii="Georgia" w:hAnsi="Georgia"/>
          <w:b/>
          <w:bCs/>
          <w:color w:val="532E1F"/>
        </w:rPr>
        <w:t>7</w:t>
      </w:r>
      <w:r w:rsidRPr="00954752">
        <w:rPr>
          <w:rFonts w:ascii="Georgia" w:hAnsi="Georgia"/>
          <w:b/>
          <w:bCs/>
          <w:color w:val="532E1F"/>
        </w:rPr>
        <w:t>: Reflection and articulation</w:t>
      </w:r>
    </w:p>
    <w:p w14:paraId="50876921" w14:textId="380F25CC" w:rsidR="00203F1E" w:rsidRDefault="00203F1E" w:rsidP="00203F1E">
      <w:pPr>
        <w:numPr>
          <w:ilvl w:val="0"/>
          <w:numId w:val="15"/>
        </w:numPr>
        <w:spacing w:line="360" w:lineRule="auto"/>
        <w:rPr>
          <w:rFonts w:ascii="Georgia" w:hAnsi="Georgia"/>
        </w:rPr>
      </w:pPr>
      <w:r w:rsidRPr="00203F1E">
        <w:rPr>
          <w:rFonts w:ascii="Georgia" w:hAnsi="Georgia"/>
        </w:rPr>
        <w:t>How could th</w:t>
      </w:r>
      <w:r w:rsidR="00723E8C">
        <w:rPr>
          <w:rFonts w:ascii="Georgia" w:hAnsi="Georgia"/>
        </w:rPr>
        <w:t>e</w:t>
      </w:r>
      <w:r w:rsidRPr="00203F1E">
        <w:rPr>
          <w:rFonts w:ascii="Georgia" w:hAnsi="Georgia"/>
        </w:rPr>
        <w:t xml:space="preserve"> student reflect on what they are learning?</w:t>
      </w:r>
    </w:p>
    <w:p w14:paraId="3D55E40B" w14:textId="77777777" w:rsidR="00623D67" w:rsidRPr="00723E8C" w:rsidRDefault="00623D67" w:rsidP="00623D67">
      <w:pPr>
        <w:spacing w:line="360" w:lineRule="auto"/>
        <w:ind w:left="720"/>
        <w:rPr>
          <w:rFonts w:ascii="Georgia" w:hAnsi="Georgia"/>
        </w:rPr>
      </w:pPr>
    </w:p>
    <w:p w14:paraId="1E510A0D" w14:textId="4203E1F4" w:rsidR="00203F1E" w:rsidRDefault="00203F1E" w:rsidP="00203F1E">
      <w:pPr>
        <w:numPr>
          <w:ilvl w:val="0"/>
          <w:numId w:val="15"/>
        </w:numPr>
        <w:spacing w:line="360" w:lineRule="auto"/>
        <w:rPr>
          <w:rFonts w:ascii="Georgia" w:hAnsi="Georgia"/>
        </w:rPr>
      </w:pPr>
      <w:r w:rsidRPr="00203F1E">
        <w:rPr>
          <w:rFonts w:ascii="Georgia" w:hAnsi="Georgia"/>
        </w:rPr>
        <w:t>How could they translate the experience into a resume bullet or interview answer?</w:t>
      </w:r>
    </w:p>
    <w:p w14:paraId="605109E0" w14:textId="77777777" w:rsidR="00623D67" w:rsidRPr="00723E8C" w:rsidRDefault="00623D67" w:rsidP="00CC1630">
      <w:pPr>
        <w:spacing w:line="360" w:lineRule="auto"/>
        <w:rPr>
          <w:rFonts w:ascii="Georgia" w:hAnsi="Georgia"/>
        </w:rPr>
      </w:pPr>
    </w:p>
    <w:p w14:paraId="12F07C09" w14:textId="37D49695" w:rsidR="00623D67" w:rsidRPr="00795FE9" w:rsidRDefault="00203F1E" w:rsidP="00795FE9">
      <w:pPr>
        <w:numPr>
          <w:ilvl w:val="0"/>
          <w:numId w:val="15"/>
        </w:numPr>
        <w:spacing w:line="360" w:lineRule="auto"/>
        <w:rPr>
          <w:rFonts w:ascii="Georgia" w:hAnsi="Georgia"/>
        </w:rPr>
      </w:pPr>
      <w:r w:rsidRPr="00203F1E">
        <w:rPr>
          <w:rFonts w:ascii="Georgia" w:hAnsi="Georgia"/>
        </w:rPr>
        <w:t>What story should the student be able to tell after the job</w:t>
      </w:r>
      <w:r w:rsidR="00795FE9">
        <w:rPr>
          <w:rFonts w:ascii="Georgia" w:hAnsi="Georgia"/>
        </w:rPr>
        <w:t>?</w:t>
      </w:r>
    </w:p>
    <w:p w14:paraId="6362DFB5" w14:textId="77777777" w:rsidR="00F12604" w:rsidRDefault="00F12604" w:rsidP="00203F1E">
      <w:pPr>
        <w:spacing w:line="360" w:lineRule="auto"/>
        <w:rPr>
          <w:rFonts w:ascii="Georgia" w:hAnsi="Georgia"/>
        </w:rPr>
      </w:pPr>
    </w:p>
    <w:p w14:paraId="6E93BB0A" w14:textId="77777777" w:rsidR="00CC1630" w:rsidRPr="00203F1E" w:rsidRDefault="00CC1630" w:rsidP="00203F1E">
      <w:pPr>
        <w:spacing w:line="360" w:lineRule="auto"/>
        <w:rPr>
          <w:rFonts w:ascii="Georgia" w:hAnsi="Georgia"/>
        </w:rPr>
      </w:pPr>
    </w:p>
    <w:p w14:paraId="71C3CDB3" w14:textId="5F91BA52" w:rsidR="00203F1E" w:rsidRPr="00954752" w:rsidRDefault="00203F1E" w:rsidP="00A25DF3">
      <w:pPr>
        <w:pStyle w:val="Heading3"/>
        <w:rPr>
          <w:rFonts w:ascii="Georgia" w:hAnsi="Georgia"/>
          <w:b/>
          <w:bCs/>
          <w:color w:val="532E1F"/>
        </w:rPr>
      </w:pPr>
      <w:r w:rsidRPr="00954752">
        <w:rPr>
          <w:rFonts w:ascii="Georgia" w:hAnsi="Georgia"/>
          <w:b/>
          <w:bCs/>
          <w:color w:val="532E1F"/>
        </w:rPr>
        <w:t xml:space="preserve">Part </w:t>
      </w:r>
      <w:r w:rsidR="00795FE9" w:rsidRPr="00954752">
        <w:rPr>
          <w:rFonts w:ascii="Georgia" w:hAnsi="Georgia"/>
          <w:b/>
          <w:bCs/>
          <w:color w:val="532E1F"/>
        </w:rPr>
        <w:t>8</w:t>
      </w:r>
      <w:r w:rsidRPr="00954752">
        <w:rPr>
          <w:rFonts w:ascii="Georgia" w:hAnsi="Georgia"/>
          <w:b/>
          <w:bCs/>
          <w:color w:val="532E1F"/>
        </w:rPr>
        <w:t>: Realistic next step</w:t>
      </w:r>
    </w:p>
    <w:p w14:paraId="7FB748EE" w14:textId="77777777" w:rsidR="00203F1E" w:rsidRPr="00203F1E" w:rsidRDefault="00203F1E" w:rsidP="00203F1E">
      <w:pPr>
        <w:numPr>
          <w:ilvl w:val="0"/>
          <w:numId w:val="17"/>
        </w:numPr>
        <w:spacing w:line="360" w:lineRule="auto"/>
        <w:rPr>
          <w:rFonts w:ascii="Georgia" w:hAnsi="Georgia"/>
        </w:rPr>
      </w:pPr>
      <w:r w:rsidRPr="00203F1E">
        <w:rPr>
          <w:rFonts w:ascii="Georgia" w:hAnsi="Georgia"/>
        </w:rPr>
        <w:t>Choose the next step that is most realistic in this scenario: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7"/>
        <w:gridCol w:w="2697"/>
        <w:gridCol w:w="2698"/>
        <w:gridCol w:w="2698"/>
      </w:tblGrid>
      <w:tr w:rsidR="00203F1E" w:rsidRPr="00203F1E" w14:paraId="197C9A52" w14:textId="77777777" w:rsidTr="00002F43">
        <w:tc>
          <w:tcPr>
            <w:tcW w:w="2697" w:type="dxa"/>
            <w:vAlign w:val="center"/>
          </w:tcPr>
          <w:p w14:paraId="3575CADF" w14:textId="77777777" w:rsidR="00203F1E" w:rsidRPr="00203F1E" w:rsidRDefault="00203F1E" w:rsidP="003E0BC8">
            <w:pPr>
              <w:spacing w:after="160" w:line="360" w:lineRule="auto"/>
              <w:rPr>
                <w:rFonts w:ascii="Georgia" w:hAnsi="Georgia"/>
              </w:rPr>
            </w:pPr>
            <w:r w:rsidRPr="00203F1E">
              <w:rPr>
                <w:rFonts w:ascii="Georgia" w:hAnsi="Georgia"/>
              </w:rPr>
              <w:t>Move this role from basic to more developmental</w:t>
            </w:r>
          </w:p>
        </w:tc>
        <w:tc>
          <w:tcPr>
            <w:tcW w:w="2697" w:type="dxa"/>
            <w:vAlign w:val="center"/>
          </w:tcPr>
          <w:p w14:paraId="02F4A2F5" w14:textId="77777777" w:rsidR="00203F1E" w:rsidRPr="00203F1E" w:rsidRDefault="00203F1E" w:rsidP="003E0BC8">
            <w:pPr>
              <w:spacing w:after="160" w:line="360" w:lineRule="auto"/>
              <w:rPr>
                <w:rFonts w:ascii="Georgia" w:hAnsi="Georgia"/>
              </w:rPr>
            </w:pPr>
            <w:r w:rsidRPr="00203F1E">
              <w:rPr>
                <w:rFonts w:ascii="Georgia" w:hAnsi="Georgia"/>
              </w:rPr>
              <w:t>Move this role from development to learning-centered</w:t>
            </w:r>
          </w:p>
        </w:tc>
        <w:tc>
          <w:tcPr>
            <w:tcW w:w="2698" w:type="dxa"/>
            <w:vAlign w:val="center"/>
          </w:tcPr>
          <w:p w14:paraId="7E1C5197" w14:textId="77777777" w:rsidR="00203F1E" w:rsidRPr="00203F1E" w:rsidRDefault="00203F1E" w:rsidP="003E0BC8">
            <w:pPr>
              <w:spacing w:after="160" w:line="360" w:lineRule="auto"/>
              <w:rPr>
                <w:rFonts w:ascii="Georgia" w:hAnsi="Georgia"/>
              </w:rPr>
            </w:pPr>
            <w:r w:rsidRPr="00203F1E">
              <w:rPr>
                <w:rFonts w:ascii="Georgia" w:hAnsi="Georgia"/>
              </w:rPr>
              <w:t>Move this role toward formal experiential learning recognition</w:t>
            </w:r>
          </w:p>
        </w:tc>
        <w:tc>
          <w:tcPr>
            <w:tcW w:w="2698" w:type="dxa"/>
            <w:vAlign w:val="center"/>
          </w:tcPr>
          <w:p w14:paraId="1F72FDBA" w14:textId="77777777" w:rsidR="00203F1E" w:rsidRPr="00203F1E" w:rsidRDefault="00203F1E" w:rsidP="003E0BC8">
            <w:pPr>
              <w:spacing w:after="160" w:line="360" w:lineRule="auto"/>
              <w:rPr>
                <w:rFonts w:ascii="Georgia" w:hAnsi="Georgia"/>
              </w:rPr>
            </w:pPr>
            <w:r w:rsidRPr="00203F1E">
              <w:rPr>
                <w:rFonts w:ascii="Georgia" w:hAnsi="Georgia"/>
              </w:rPr>
              <w:t xml:space="preserve">Improve </w:t>
            </w:r>
            <w:proofErr w:type="gramStart"/>
            <w:r w:rsidRPr="00203F1E">
              <w:rPr>
                <w:rFonts w:ascii="Georgia" w:hAnsi="Georgia"/>
              </w:rPr>
              <w:t>role’s</w:t>
            </w:r>
            <w:proofErr w:type="gramEnd"/>
            <w:r w:rsidRPr="00203F1E">
              <w:rPr>
                <w:rFonts w:ascii="Georgia" w:hAnsi="Georgia"/>
              </w:rPr>
              <w:t xml:space="preserve"> quality without experiential learning recognition</w:t>
            </w:r>
          </w:p>
        </w:tc>
      </w:tr>
    </w:tbl>
    <w:p w14:paraId="5C38F5C8" w14:textId="77777777" w:rsidR="00203F1E" w:rsidRPr="00203F1E" w:rsidRDefault="00203F1E" w:rsidP="00203F1E">
      <w:pPr>
        <w:spacing w:line="360" w:lineRule="auto"/>
        <w:rPr>
          <w:rFonts w:ascii="Georgia" w:hAnsi="Georgia"/>
        </w:rPr>
      </w:pPr>
    </w:p>
    <w:p w14:paraId="1039EA20" w14:textId="77777777" w:rsidR="00203F1E" w:rsidRDefault="00203F1E" w:rsidP="00203F1E">
      <w:pPr>
        <w:numPr>
          <w:ilvl w:val="0"/>
          <w:numId w:val="17"/>
        </w:numPr>
        <w:spacing w:line="360" w:lineRule="auto"/>
        <w:rPr>
          <w:rFonts w:ascii="Georgia" w:hAnsi="Georgia"/>
        </w:rPr>
      </w:pPr>
      <w:r w:rsidRPr="00203F1E">
        <w:rPr>
          <w:rFonts w:ascii="Georgia" w:hAnsi="Georgia"/>
        </w:rPr>
        <w:t xml:space="preserve">One change I can make this semester toward this realistic next step is: </w:t>
      </w:r>
    </w:p>
    <w:p w14:paraId="2C7896C1" w14:textId="77777777" w:rsidR="007C3729" w:rsidRDefault="007C3729" w:rsidP="007C3729">
      <w:pPr>
        <w:spacing w:line="360" w:lineRule="auto"/>
        <w:rPr>
          <w:rFonts w:ascii="Georgia" w:hAnsi="Georgia"/>
        </w:rPr>
      </w:pPr>
    </w:p>
    <w:p w14:paraId="03984C66" w14:textId="77777777" w:rsidR="007C3729" w:rsidRPr="00203F1E" w:rsidRDefault="007C3729" w:rsidP="007C3729">
      <w:pPr>
        <w:spacing w:line="360" w:lineRule="auto"/>
        <w:rPr>
          <w:rFonts w:ascii="Georgia" w:hAnsi="Georgia"/>
        </w:rPr>
      </w:pPr>
    </w:p>
    <w:p w14:paraId="657C4F29" w14:textId="77777777" w:rsidR="00A25E61" w:rsidRPr="00A25E61" w:rsidRDefault="00A25E61" w:rsidP="00A25E61">
      <w:pPr>
        <w:spacing w:line="360" w:lineRule="auto"/>
        <w:rPr>
          <w:rFonts w:ascii="Georgia" w:hAnsi="Georgia"/>
        </w:rPr>
      </w:pPr>
    </w:p>
    <w:p w14:paraId="662071FF" w14:textId="77777777" w:rsidR="001C7116" w:rsidRDefault="001C7116" w:rsidP="00944B6C">
      <w:pPr>
        <w:rPr>
          <w:rFonts w:ascii="Montserrat" w:hAnsi="Montserrat"/>
        </w:rPr>
      </w:pPr>
    </w:p>
    <w:p w14:paraId="6EA1F8C1" w14:textId="77777777" w:rsidR="00593A00" w:rsidRDefault="00593A00" w:rsidP="00944B6C">
      <w:pPr>
        <w:rPr>
          <w:rFonts w:ascii="Montserrat" w:hAnsi="Montserrat"/>
        </w:rPr>
      </w:pPr>
    </w:p>
    <w:p w14:paraId="27C295AA" w14:textId="77777777" w:rsidR="00593A00" w:rsidRDefault="00593A00" w:rsidP="00944B6C">
      <w:pPr>
        <w:rPr>
          <w:rFonts w:ascii="Montserrat" w:hAnsi="Montserrat"/>
        </w:rPr>
      </w:pPr>
    </w:p>
    <w:p w14:paraId="2E1F3D53" w14:textId="77777777" w:rsidR="00593A00" w:rsidRDefault="00593A00" w:rsidP="00944B6C">
      <w:pPr>
        <w:rPr>
          <w:rFonts w:ascii="Montserrat" w:hAnsi="Montserrat"/>
        </w:rPr>
      </w:pPr>
    </w:p>
    <w:p w14:paraId="41A75748" w14:textId="77777777" w:rsidR="00593A00" w:rsidRDefault="00593A00" w:rsidP="00944B6C">
      <w:pPr>
        <w:rPr>
          <w:rFonts w:ascii="Montserrat" w:hAnsi="Montserrat"/>
        </w:rPr>
      </w:pPr>
    </w:p>
    <w:p w14:paraId="7437FE36" w14:textId="77777777" w:rsidR="00593A00" w:rsidRDefault="00593A00" w:rsidP="00944B6C">
      <w:pPr>
        <w:rPr>
          <w:rFonts w:ascii="Montserrat" w:hAnsi="Montserrat"/>
        </w:rPr>
      </w:pPr>
    </w:p>
    <w:p w14:paraId="2CE425CB" w14:textId="77777777" w:rsidR="00593A00" w:rsidRDefault="00593A00" w:rsidP="00944B6C">
      <w:pPr>
        <w:rPr>
          <w:rFonts w:ascii="Montserrat" w:hAnsi="Montserrat"/>
        </w:rPr>
      </w:pPr>
    </w:p>
    <w:p w14:paraId="2B72395F" w14:textId="4B83FC6B" w:rsidR="00593A00" w:rsidRDefault="00593A00" w:rsidP="00593A00">
      <w:pPr>
        <w:pStyle w:val="Heading1"/>
        <w:jc w:val="center"/>
        <w:rPr>
          <w:rFonts w:ascii="Georgia" w:hAnsi="Georgia"/>
          <w:b/>
          <w:bCs/>
          <w:color w:val="532E1F"/>
        </w:rPr>
      </w:pPr>
      <w:r>
        <w:rPr>
          <w:rFonts w:ascii="Georgia" w:hAnsi="Georgia"/>
          <w:b/>
          <w:bCs/>
          <w:color w:val="532E1F"/>
        </w:rPr>
        <w:lastRenderedPageBreak/>
        <w:t>Campus positioning mapping tool</w:t>
      </w:r>
    </w:p>
    <w:p w14:paraId="0055A2AC" w14:textId="77777777" w:rsidR="00D20C6C" w:rsidRPr="00D20C6C" w:rsidRDefault="00D20C6C" w:rsidP="00D20C6C">
      <w:pPr>
        <w:spacing w:line="360" w:lineRule="auto"/>
        <w:rPr>
          <w:rFonts w:ascii="Georgia" w:hAnsi="Georgia"/>
        </w:rPr>
      </w:pPr>
      <w:r w:rsidRPr="00D20C6C">
        <w:rPr>
          <w:rFonts w:ascii="Georgia" w:hAnsi="Georgia"/>
        </w:rPr>
        <w:t xml:space="preserve">Purpose: Use this tool to identify how student employment could connect more intentionally to institutional priorities, whether through formal experiential learning recognition or broader job-quality improvement. </w:t>
      </w:r>
    </w:p>
    <w:p w14:paraId="704E5E5F" w14:textId="77777777" w:rsidR="00D20C6C" w:rsidRPr="00D20C6C" w:rsidRDefault="00D20C6C" w:rsidP="00D20C6C">
      <w:pPr>
        <w:pStyle w:val="Heading2"/>
        <w:rPr>
          <w:rFonts w:ascii="Georgia" w:hAnsi="Georgia"/>
          <w:b/>
          <w:bCs/>
          <w:color w:val="532E1F"/>
        </w:rPr>
      </w:pPr>
      <w:r w:rsidRPr="00D20C6C">
        <w:rPr>
          <w:rFonts w:ascii="Georgia" w:hAnsi="Georgia"/>
          <w:b/>
          <w:bCs/>
          <w:color w:val="532E1F"/>
        </w:rPr>
        <w:t>Part 1: Map the landscape</w:t>
      </w:r>
    </w:p>
    <w:tbl>
      <w:tblPr>
        <w:tblStyle w:val="TableGrid"/>
        <w:tblW w:w="10885" w:type="dxa"/>
        <w:tblLook w:val="04A0" w:firstRow="1" w:lastRow="0" w:firstColumn="1" w:lastColumn="0" w:noHBand="0" w:noVBand="1"/>
      </w:tblPr>
      <w:tblGrid>
        <w:gridCol w:w="2855"/>
        <w:gridCol w:w="4185"/>
        <w:gridCol w:w="3845"/>
      </w:tblGrid>
      <w:tr w:rsidR="00D20C6C" w:rsidRPr="00D20C6C" w14:paraId="1A3999BA" w14:textId="77777777" w:rsidTr="00B852B8">
        <w:tc>
          <w:tcPr>
            <w:tcW w:w="2855" w:type="dxa"/>
            <w:vAlign w:val="center"/>
          </w:tcPr>
          <w:p w14:paraId="09876411" w14:textId="77777777" w:rsidR="00D20C6C" w:rsidRPr="00CB5A8B" w:rsidRDefault="00D20C6C" w:rsidP="00B852B8">
            <w:pPr>
              <w:spacing w:after="160" w:line="360" w:lineRule="auto"/>
              <w:rPr>
                <w:rFonts w:ascii="Georgia" w:hAnsi="Georgia"/>
                <w:b/>
                <w:bCs/>
                <w:color w:val="532E1F"/>
              </w:rPr>
            </w:pPr>
            <w:r w:rsidRPr="00CB5A8B">
              <w:rPr>
                <w:rFonts w:ascii="Georgia" w:hAnsi="Georgia"/>
                <w:b/>
                <w:bCs/>
                <w:color w:val="532E1F"/>
              </w:rPr>
              <w:t>Campus priority</w:t>
            </w:r>
          </w:p>
        </w:tc>
        <w:tc>
          <w:tcPr>
            <w:tcW w:w="4185" w:type="dxa"/>
            <w:vAlign w:val="center"/>
          </w:tcPr>
          <w:p w14:paraId="2A16A44A" w14:textId="77777777" w:rsidR="00D20C6C" w:rsidRPr="00CB5A8B" w:rsidRDefault="00D20C6C" w:rsidP="00B852B8">
            <w:pPr>
              <w:spacing w:after="160" w:line="360" w:lineRule="auto"/>
              <w:rPr>
                <w:rFonts w:ascii="Georgia" w:hAnsi="Georgia"/>
                <w:b/>
                <w:bCs/>
                <w:color w:val="532E1F"/>
              </w:rPr>
            </w:pPr>
            <w:r w:rsidRPr="00CB5A8B">
              <w:rPr>
                <w:rFonts w:ascii="Georgia" w:hAnsi="Georgia"/>
                <w:b/>
                <w:bCs/>
                <w:color w:val="532E1F"/>
              </w:rPr>
              <w:t>How student employment already contributes</w:t>
            </w:r>
          </w:p>
        </w:tc>
        <w:tc>
          <w:tcPr>
            <w:tcW w:w="3845" w:type="dxa"/>
            <w:vAlign w:val="center"/>
          </w:tcPr>
          <w:p w14:paraId="41A962A1" w14:textId="77777777" w:rsidR="00D20C6C" w:rsidRPr="00CB5A8B" w:rsidRDefault="00D20C6C" w:rsidP="00B852B8">
            <w:pPr>
              <w:spacing w:after="160" w:line="360" w:lineRule="auto"/>
              <w:rPr>
                <w:rFonts w:ascii="Georgia" w:hAnsi="Georgia"/>
                <w:b/>
                <w:bCs/>
                <w:color w:val="532E1F"/>
              </w:rPr>
            </w:pPr>
            <w:r w:rsidRPr="00CB5A8B">
              <w:rPr>
                <w:rFonts w:ascii="Georgia" w:hAnsi="Georgia"/>
                <w:b/>
                <w:bCs/>
                <w:color w:val="532E1F"/>
              </w:rPr>
              <w:t xml:space="preserve">What would make that contribution more visible or intentional? </w:t>
            </w:r>
          </w:p>
        </w:tc>
      </w:tr>
      <w:tr w:rsidR="00D20C6C" w:rsidRPr="00D20C6C" w14:paraId="2173AF71" w14:textId="77777777" w:rsidTr="00B852B8">
        <w:tc>
          <w:tcPr>
            <w:tcW w:w="2855" w:type="dxa"/>
            <w:vAlign w:val="center"/>
          </w:tcPr>
          <w:p w14:paraId="2ECB22E1" w14:textId="77777777" w:rsidR="00D20C6C" w:rsidRPr="00D20C6C" w:rsidRDefault="00D20C6C" w:rsidP="00B852B8">
            <w:pPr>
              <w:spacing w:after="160" w:line="278" w:lineRule="auto"/>
              <w:rPr>
                <w:rFonts w:ascii="Georgia" w:hAnsi="Georgia"/>
              </w:rPr>
            </w:pPr>
            <w:r w:rsidRPr="00D20C6C">
              <w:rPr>
                <w:rFonts w:ascii="Georgia" w:hAnsi="Georgia"/>
              </w:rPr>
              <w:t>Career readiness</w:t>
            </w:r>
          </w:p>
          <w:p w14:paraId="73E14FD6" w14:textId="77777777" w:rsidR="00D20C6C" w:rsidRPr="00D20C6C" w:rsidRDefault="00D20C6C" w:rsidP="00B852B8">
            <w:pPr>
              <w:spacing w:after="160" w:line="278" w:lineRule="auto"/>
              <w:rPr>
                <w:rFonts w:ascii="Georgia" w:hAnsi="Georgia"/>
              </w:rPr>
            </w:pPr>
          </w:p>
        </w:tc>
        <w:tc>
          <w:tcPr>
            <w:tcW w:w="4185" w:type="dxa"/>
            <w:vAlign w:val="center"/>
          </w:tcPr>
          <w:p w14:paraId="25C0C5D8" w14:textId="77777777" w:rsidR="00D20C6C" w:rsidRPr="00D20C6C" w:rsidRDefault="00D20C6C" w:rsidP="00B852B8">
            <w:pPr>
              <w:spacing w:after="160" w:line="278" w:lineRule="auto"/>
              <w:rPr>
                <w:rFonts w:ascii="Georgia" w:hAnsi="Georgia"/>
              </w:rPr>
            </w:pPr>
          </w:p>
        </w:tc>
        <w:tc>
          <w:tcPr>
            <w:tcW w:w="3845" w:type="dxa"/>
            <w:vAlign w:val="center"/>
          </w:tcPr>
          <w:p w14:paraId="6F72C81B" w14:textId="77777777" w:rsidR="00D20C6C" w:rsidRPr="00D20C6C" w:rsidRDefault="00D20C6C" w:rsidP="00B852B8">
            <w:pPr>
              <w:spacing w:after="160" w:line="278" w:lineRule="auto"/>
              <w:rPr>
                <w:rFonts w:ascii="Georgia" w:hAnsi="Georgia"/>
              </w:rPr>
            </w:pPr>
          </w:p>
        </w:tc>
      </w:tr>
      <w:tr w:rsidR="00D20C6C" w:rsidRPr="00D20C6C" w14:paraId="1F6A2914" w14:textId="77777777" w:rsidTr="00B852B8">
        <w:tc>
          <w:tcPr>
            <w:tcW w:w="2855" w:type="dxa"/>
            <w:vAlign w:val="center"/>
          </w:tcPr>
          <w:p w14:paraId="1C0E9EA5" w14:textId="386A707A" w:rsidR="00D20C6C" w:rsidRPr="00D20C6C" w:rsidRDefault="00D20C6C" w:rsidP="00B852B8">
            <w:pPr>
              <w:spacing w:after="160" w:line="278" w:lineRule="auto"/>
              <w:rPr>
                <w:rFonts w:ascii="Georgia" w:hAnsi="Georgia"/>
              </w:rPr>
            </w:pPr>
            <w:r w:rsidRPr="00D20C6C">
              <w:rPr>
                <w:rFonts w:ascii="Georgia" w:hAnsi="Georgia"/>
              </w:rPr>
              <w:t>Experiential learning</w:t>
            </w:r>
          </w:p>
          <w:p w14:paraId="77E8CF38" w14:textId="77777777" w:rsidR="00D20C6C" w:rsidRPr="00D20C6C" w:rsidRDefault="00D20C6C" w:rsidP="00B852B8">
            <w:pPr>
              <w:spacing w:after="160" w:line="278" w:lineRule="auto"/>
              <w:rPr>
                <w:rFonts w:ascii="Georgia" w:hAnsi="Georgia"/>
              </w:rPr>
            </w:pPr>
          </w:p>
        </w:tc>
        <w:tc>
          <w:tcPr>
            <w:tcW w:w="4185" w:type="dxa"/>
            <w:vAlign w:val="center"/>
          </w:tcPr>
          <w:p w14:paraId="396288C9" w14:textId="77777777" w:rsidR="00D20C6C" w:rsidRPr="00D20C6C" w:rsidRDefault="00D20C6C" w:rsidP="00B852B8">
            <w:pPr>
              <w:spacing w:after="160" w:line="278" w:lineRule="auto"/>
              <w:rPr>
                <w:rFonts w:ascii="Georgia" w:hAnsi="Georgia"/>
              </w:rPr>
            </w:pPr>
          </w:p>
        </w:tc>
        <w:tc>
          <w:tcPr>
            <w:tcW w:w="3845" w:type="dxa"/>
            <w:vAlign w:val="center"/>
          </w:tcPr>
          <w:p w14:paraId="14266129" w14:textId="77777777" w:rsidR="00D20C6C" w:rsidRPr="00D20C6C" w:rsidRDefault="00D20C6C" w:rsidP="00B852B8">
            <w:pPr>
              <w:spacing w:after="160" w:line="278" w:lineRule="auto"/>
              <w:rPr>
                <w:rFonts w:ascii="Georgia" w:hAnsi="Georgia"/>
              </w:rPr>
            </w:pPr>
          </w:p>
        </w:tc>
      </w:tr>
      <w:tr w:rsidR="00D20C6C" w:rsidRPr="00D20C6C" w14:paraId="60E43E59" w14:textId="77777777" w:rsidTr="00B852B8">
        <w:tc>
          <w:tcPr>
            <w:tcW w:w="2855" w:type="dxa"/>
            <w:vAlign w:val="center"/>
          </w:tcPr>
          <w:p w14:paraId="691E40B5" w14:textId="18CBAC96" w:rsidR="00D20C6C" w:rsidRPr="00D20C6C" w:rsidRDefault="00D20C6C" w:rsidP="00CB5A8B">
            <w:pPr>
              <w:spacing w:after="160" w:line="360" w:lineRule="auto"/>
              <w:rPr>
                <w:rFonts w:ascii="Georgia" w:hAnsi="Georgia"/>
              </w:rPr>
            </w:pPr>
            <w:r w:rsidRPr="00D20C6C">
              <w:rPr>
                <w:rFonts w:ascii="Georgia" w:hAnsi="Georgia"/>
              </w:rPr>
              <w:t>Student success/retention</w:t>
            </w:r>
          </w:p>
        </w:tc>
        <w:tc>
          <w:tcPr>
            <w:tcW w:w="4185" w:type="dxa"/>
            <w:vAlign w:val="center"/>
          </w:tcPr>
          <w:p w14:paraId="48A543C8" w14:textId="77777777" w:rsidR="00D20C6C" w:rsidRPr="00D20C6C" w:rsidRDefault="00D20C6C" w:rsidP="00B852B8">
            <w:pPr>
              <w:spacing w:after="160" w:line="278" w:lineRule="auto"/>
              <w:rPr>
                <w:rFonts w:ascii="Georgia" w:hAnsi="Georgia"/>
              </w:rPr>
            </w:pPr>
          </w:p>
        </w:tc>
        <w:tc>
          <w:tcPr>
            <w:tcW w:w="3845" w:type="dxa"/>
            <w:vAlign w:val="center"/>
          </w:tcPr>
          <w:p w14:paraId="07263C4E" w14:textId="77777777" w:rsidR="00D20C6C" w:rsidRPr="00D20C6C" w:rsidRDefault="00D20C6C" w:rsidP="00B852B8">
            <w:pPr>
              <w:spacing w:after="160" w:line="278" w:lineRule="auto"/>
              <w:rPr>
                <w:rFonts w:ascii="Georgia" w:hAnsi="Georgia"/>
              </w:rPr>
            </w:pPr>
          </w:p>
        </w:tc>
      </w:tr>
      <w:tr w:rsidR="00D20C6C" w:rsidRPr="00D20C6C" w14:paraId="65BE5185" w14:textId="77777777" w:rsidTr="00B852B8">
        <w:tc>
          <w:tcPr>
            <w:tcW w:w="2855" w:type="dxa"/>
            <w:vAlign w:val="center"/>
          </w:tcPr>
          <w:p w14:paraId="2F38B725" w14:textId="77777777" w:rsidR="00D20C6C" w:rsidRPr="00D20C6C" w:rsidRDefault="00D20C6C" w:rsidP="00B852B8">
            <w:pPr>
              <w:spacing w:after="160" w:line="278" w:lineRule="auto"/>
              <w:rPr>
                <w:rFonts w:ascii="Georgia" w:hAnsi="Georgia"/>
              </w:rPr>
            </w:pPr>
            <w:r w:rsidRPr="00D20C6C">
              <w:rPr>
                <w:rFonts w:ascii="Georgia" w:hAnsi="Georgia"/>
              </w:rPr>
              <w:t>Equity and access</w:t>
            </w:r>
          </w:p>
          <w:p w14:paraId="28417200" w14:textId="77777777" w:rsidR="00D20C6C" w:rsidRPr="00D20C6C" w:rsidRDefault="00D20C6C" w:rsidP="00B852B8">
            <w:pPr>
              <w:spacing w:after="160" w:line="278" w:lineRule="auto"/>
              <w:rPr>
                <w:rFonts w:ascii="Georgia" w:hAnsi="Georgia"/>
              </w:rPr>
            </w:pPr>
          </w:p>
        </w:tc>
        <w:tc>
          <w:tcPr>
            <w:tcW w:w="4185" w:type="dxa"/>
            <w:vAlign w:val="center"/>
          </w:tcPr>
          <w:p w14:paraId="71BF3D18" w14:textId="77777777" w:rsidR="00D20C6C" w:rsidRPr="00D20C6C" w:rsidRDefault="00D20C6C" w:rsidP="00B852B8">
            <w:pPr>
              <w:spacing w:after="160" w:line="278" w:lineRule="auto"/>
              <w:rPr>
                <w:rFonts w:ascii="Georgia" w:hAnsi="Georgia"/>
              </w:rPr>
            </w:pPr>
          </w:p>
        </w:tc>
        <w:tc>
          <w:tcPr>
            <w:tcW w:w="3845" w:type="dxa"/>
            <w:vAlign w:val="center"/>
          </w:tcPr>
          <w:p w14:paraId="5097AC6A" w14:textId="77777777" w:rsidR="00D20C6C" w:rsidRPr="00D20C6C" w:rsidRDefault="00D20C6C" w:rsidP="00B852B8">
            <w:pPr>
              <w:spacing w:after="160" w:line="278" w:lineRule="auto"/>
              <w:rPr>
                <w:rFonts w:ascii="Georgia" w:hAnsi="Georgia"/>
              </w:rPr>
            </w:pPr>
          </w:p>
        </w:tc>
      </w:tr>
      <w:tr w:rsidR="00D20C6C" w:rsidRPr="00D20C6C" w14:paraId="66A80CFB" w14:textId="77777777" w:rsidTr="00B852B8">
        <w:tc>
          <w:tcPr>
            <w:tcW w:w="2855" w:type="dxa"/>
            <w:vAlign w:val="center"/>
          </w:tcPr>
          <w:p w14:paraId="514A548D" w14:textId="77777777" w:rsidR="00D20C6C" w:rsidRPr="00D20C6C" w:rsidRDefault="00D20C6C" w:rsidP="00B852B8">
            <w:pPr>
              <w:spacing w:after="160" w:line="278" w:lineRule="auto"/>
              <w:rPr>
                <w:rFonts w:ascii="Georgia" w:hAnsi="Georgia"/>
              </w:rPr>
            </w:pPr>
            <w:r w:rsidRPr="00D20C6C">
              <w:rPr>
                <w:rFonts w:ascii="Georgia" w:hAnsi="Georgia"/>
              </w:rPr>
              <w:t>Belonging/mentoring</w:t>
            </w:r>
          </w:p>
          <w:p w14:paraId="606E2177" w14:textId="77777777" w:rsidR="00D20C6C" w:rsidRPr="00D20C6C" w:rsidRDefault="00D20C6C" w:rsidP="00B852B8">
            <w:pPr>
              <w:spacing w:after="160" w:line="278" w:lineRule="auto"/>
              <w:rPr>
                <w:rFonts w:ascii="Georgia" w:hAnsi="Georgia"/>
              </w:rPr>
            </w:pPr>
          </w:p>
        </w:tc>
        <w:tc>
          <w:tcPr>
            <w:tcW w:w="4185" w:type="dxa"/>
            <w:vAlign w:val="center"/>
          </w:tcPr>
          <w:p w14:paraId="7C06CA56" w14:textId="77777777" w:rsidR="00D20C6C" w:rsidRPr="00D20C6C" w:rsidRDefault="00D20C6C" w:rsidP="00B852B8">
            <w:pPr>
              <w:spacing w:after="160" w:line="278" w:lineRule="auto"/>
              <w:rPr>
                <w:rFonts w:ascii="Georgia" w:hAnsi="Georgia"/>
              </w:rPr>
            </w:pPr>
          </w:p>
        </w:tc>
        <w:tc>
          <w:tcPr>
            <w:tcW w:w="3845" w:type="dxa"/>
            <w:vAlign w:val="center"/>
          </w:tcPr>
          <w:p w14:paraId="2B8D4BF7" w14:textId="77777777" w:rsidR="00D20C6C" w:rsidRPr="00D20C6C" w:rsidRDefault="00D20C6C" w:rsidP="00B852B8">
            <w:pPr>
              <w:spacing w:after="160" w:line="278" w:lineRule="auto"/>
              <w:rPr>
                <w:rFonts w:ascii="Georgia" w:hAnsi="Georgia"/>
              </w:rPr>
            </w:pPr>
          </w:p>
        </w:tc>
      </w:tr>
      <w:tr w:rsidR="00D20C6C" w:rsidRPr="00D20C6C" w14:paraId="061F43A2" w14:textId="77777777" w:rsidTr="00B852B8">
        <w:tc>
          <w:tcPr>
            <w:tcW w:w="2855" w:type="dxa"/>
            <w:vAlign w:val="center"/>
          </w:tcPr>
          <w:p w14:paraId="5806F99C" w14:textId="77777777" w:rsidR="00D20C6C" w:rsidRPr="00D20C6C" w:rsidRDefault="00D20C6C" w:rsidP="00B852B8">
            <w:pPr>
              <w:spacing w:after="160" w:line="278" w:lineRule="auto"/>
              <w:rPr>
                <w:rFonts w:ascii="Georgia" w:hAnsi="Georgia"/>
              </w:rPr>
            </w:pPr>
            <w:r w:rsidRPr="00D20C6C">
              <w:rPr>
                <w:rFonts w:ascii="Georgia" w:hAnsi="Georgia"/>
              </w:rPr>
              <w:t>Workforce development</w:t>
            </w:r>
          </w:p>
          <w:p w14:paraId="1EA2BC40" w14:textId="77777777" w:rsidR="00D20C6C" w:rsidRPr="00D20C6C" w:rsidRDefault="00D20C6C" w:rsidP="00B852B8">
            <w:pPr>
              <w:spacing w:after="160" w:line="278" w:lineRule="auto"/>
              <w:rPr>
                <w:rFonts w:ascii="Georgia" w:hAnsi="Georgia"/>
              </w:rPr>
            </w:pPr>
          </w:p>
        </w:tc>
        <w:tc>
          <w:tcPr>
            <w:tcW w:w="4185" w:type="dxa"/>
            <w:vAlign w:val="center"/>
          </w:tcPr>
          <w:p w14:paraId="641CB046" w14:textId="77777777" w:rsidR="00D20C6C" w:rsidRPr="00D20C6C" w:rsidRDefault="00D20C6C" w:rsidP="00B852B8">
            <w:pPr>
              <w:spacing w:after="160" w:line="278" w:lineRule="auto"/>
              <w:rPr>
                <w:rFonts w:ascii="Georgia" w:hAnsi="Georgia"/>
              </w:rPr>
            </w:pPr>
          </w:p>
        </w:tc>
        <w:tc>
          <w:tcPr>
            <w:tcW w:w="3845" w:type="dxa"/>
            <w:vAlign w:val="center"/>
          </w:tcPr>
          <w:p w14:paraId="3BA36325" w14:textId="77777777" w:rsidR="00D20C6C" w:rsidRPr="00D20C6C" w:rsidRDefault="00D20C6C" w:rsidP="00B852B8">
            <w:pPr>
              <w:spacing w:after="160" w:line="278" w:lineRule="auto"/>
              <w:rPr>
                <w:rFonts w:ascii="Georgia" w:hAnsi="Georgia"/>
              </w:rPr>
            </w:pPr>
          </w:p>
        </w:tc>
      </w:tr>
      <w:tr w:rsidR="00D20C6C" w:rsidRPr="00D20C6C" w14:paraId="639A9875" w14:textId="77777777" w:rsidTr="00B852B8">
        <w:tc>
          <w:tcPr>
            <w:tcW w:w="2855" w:type="dxa"/>
            <w:vAlign w:val="center"/>
          </w:tcPr>
          <w:p w14:paraId="78725260" w14:textId="77777777" w:rsidR="00D20C6C" w:rsidRPr="00D20C6C" w:rsidRDefault="00D20C6C" w:rsidP="00B852B8">
            <w:pPr>
              <w:spacing w:after="160" w:line="278" w:lineRule="auto"/>
              <w:rPr>
                <w:rFonts w:ascii="Georgia" w:hAnsi="Georgia"/>
              </w:rPr>
            </w:pPr>
            <w:r w:rsidRPr="00D20C6C">
              <w:rPr>
                <w:rFonts w:ascii="Georgia" w:hAnsi="Georgia"/>
              </w:rPr>
              <w:t>(Add your own)</w:t>
            </w:r>
          </w:p>
          <w:p w14:paraId="2727364C" w14:textId="77777777" w:rsidR="00D20C6C" w:rsidRPr="00D20C6C" w:rsidRDefault="00D20C6C" w:rsidP="00B852B8">
            <w:pPr>
              <w:spacing w:after="160" w:line="278" w:lineRule="auto"/>
              <w:rPr>
                <w:rFonts w:ascii="Georgia" w:hAnsi="Georgia"/>
              </w:rPr>
            </w:pPr>
          </w:p>
        </w:tc>
        <w:tc>
          <w:tcPr>
            <w:tcW w:w="4185" w:type="dxa"/>
            <w:vAlign w:val="center"/>
          </w:tcPr>
          <w:p w14:paraId="265AD515" w14:textId="77777777" w:rsidR="00D20C6C" w:rsidRPr="00D20C6C" w:rsidRDefault="00D20C6C" w:rsidP="00B852B8">
            <w:pPr>
              <w:spacing w:after="160" w:line="278" w:lineRule="auto"/>
              <w:rPr>
                <w:rFonts w:ascii="Georgia" w:hAnsi="Georgia"/>
              </w:rPr>
            </w:pPr>
          </w:p>
        </w:tc>
        <w:tc>
          <w:tcPr>
            <w:tcW w:w="3845" w:type="dxa"/>
            <w:vAlign w:val="center"/>
          </w:tcPr>
          <w:p w14:paraId="05AD4772" w14:textId="77777777" w:rsidR="00D20C6C" w:rsidRPr="00D20C6C" w:rsidRDefault="00D20C6C" w:rsidP="00B852B8">
            <w:pPr>
              <w:spacing w:after="160" w:line="278" w:lineRule="auto"/>
              <w:rPr>
                <w:rFonts w:ascii="Georgia" w:hAnsi="Georgia"/>
              </w:rPr>
            </w:pPr>
          </w:p>
        </w:tc>
      </w:tr>
      <w:tr w:rsidR="00CB5A8B" w:rsidRPr="00D20C6C" w14:paraId="66E1E9B0" w14:textId="77777777" w:rsidTr="00B852B8">
        <w:tc>
          <w:tcPr>
            <w:tcW w:w="2855" w:type="dxa"/>
            <w:vAlign w:val="center"/>
          </w:tcPr>
          <w:p w14:paraId="35E00074" w14:textId="77777777" w:rsidR="00CB5A8B" w:rsidRPr="00D20C6C" w:rsidRDefault="00CB5A8B" w:rsidP="00CB5A8B">
            <w:pPr>
              <w:spacing w:after="160" w:line="278" w:lineRule="auto"/>
              <w:rPr>
                <w:rFonts w:ascii="Georgia" w:hAnsi="Georgia"/>
              </w:rPr>
            </w:pPr>
            <w:r w:rsidRPr="00D20C6C">
              <w:rPr>
                <w:rFonts w:ascii="Georgia" w:hAnsi="Georgia"/>
              </w:rPr>
              <w:t>(Add your own)</w:t>
            </w:r>
          </w:p>
          <w:p w14:paraId="34B6D527" w14:textId="77777777" w:rsidR="00CB5A8B" w:rsidRDefault="00CB5A8B" w:rsidP="00B852B8">
            <w:pPr>
              <w:rPr>
                <w:rFonts w:ascii="Georgia" w:hAnsi="Georgia"/>
              </w:rPr>
            </w:pPr>
          </w:p>
          <w:p w14:paraId="3405A1C4" w14:textId="77777777" w:rsidR="00CB5A8B" w:rsidRPr="00D20C6C" w:rsidRDefault="00CB5A8B" w:rsidP="00B852B8">
            <w:pPr>
              <w:rPr>
                <w:rFonts w:ascii="Georgia" w:hAnsi="Georgia"/>
              </w:rPr>
            </w:pPr>
          </w:p>
        </w:tc>
        <w:tc>
          <w:tcPr>
            <w:tcW w:w="4185" w:type="dxa"/>
            <w:vAlign w:val="center"/>
          </w:tcPr>
          <w:p w14:paraId="571BA628" w14:textId="77777777" w:rsidR="00CB5A8B" w:rsidRPr="00D20C6C" w:rsidRDefault="00CB5A8B" w:rsidP="00B852B8">
            <w:pPr>
              <w:rPr>
                <w:rFonts w:ascii="Georgia" w:hAnsi="Georgia"/>
              </w:rPr>
            </w:pPr>
          </w:p>
        </w:tc>
        <w:tc>
          <w:tcPr>
            <w:tcW w:w="3845" w:type="dxa"/>
            <w:vAlign w:val="center"/>
          </w:tcPr>
          <w:p w14:paraId="5AC23115" w14:textId="77777777" w:rsidR="00CB5A8B" w:rsidRPr="00D20C6C" w:rsidRDefault="00CB5A8B" w:rsidP="00B852B8">
            <w:pPr>
              <w:rPr>
                <w:rFonts w:ascii="Georgia" w:hAnsi="Georgia"/>
              </w:rPr>
            </w:pPr>
          </w:p>
        </w:tc>
      </w:tr>
      <w:tr w:rsidR="00CB5A8B" w:rsidRPr="00D20C6C" w14:paraId="60DC5E93" w14:textId="77777777" w:rsidTr="00B852B8">
        <w:tc>
          <w:tcPr>
            <w:tcW w:w="2855" w:type="dxa"/>
            <w:vAlign w:val="center"/>
          </w:tcPr>
          <w:p w14:paraId="012517BB" w14:textId="77777777" w:rsidR="00CB5A8B" w:rsidRPr="00D20C6C" w:rsidRDefault="00CB5A8B" w:rsidP="00CB5A8B">
            <w:pPr>
              <w:spacing w:after="160" w:line="278" w:lineRule="auto"/>
              <w:rPr>
                <w:rFonts w:ascii="Georgia" w:hAnsi="Georgia"/>
              </w:rPr>
            </w:pPr>
            <w:r w:rsidRPr="00D20C6C">
              <w:rPr>
                <w:rFonts w:ascii="Georgia" w:hAnsi="Georgia"/>
              </w:rPr>
              <w:t>(Add your own)</w:t>
            </w:r>
          </w:p>
          <w:p w14:paraId="7F3DC7EB" w14:textId="77777777" w:rsidR="00CB5A8B" w:rsidRDefault="00CB5A8B" w:rsidP="00CB5A8B">
            <w:pPr>
              <w:rPr>
                <w:rFonts w:ascii="Georgia" w:hAnsi="Georgia"/>
              </w:rPr>
            </w:pPr>
          </w:p>
          <w:p w14:paraId="7392EA95" w14:textId="77777777" w:rsidR="00CB5A8B" w:rsidRPr="00D20C6C" w:rsidRDefault="00CB5A8B" w:rsidP="00CB5A8B">
            <w:pPr>
              <w:rPr>
                <w:rFonts w:ascii="Georgia" w:hAnsi="Georgia"/>
              </w:rPr>
            </w:pPr>
          </w:p>
        </w:tc>
        <w:tc>
          <w:tcPr>
            <w:tcW w:w="4185" w:type="dxa"/>
            <w:vAlign w:val="center"/>
          </w:tcPr>
          <w:p w14:paraId="663E3EE0" w14:textId="77777777" w:rsidR="00CB5A8B" w:rsidRPr="00D20C6C" w:rsidRDefault="00CB5A8B" w:rsidP="00B852B8">
            <w:pPr>
              <w:rPr>
                <w:rFonts w:ascii="Georgia" w:hAnsi="Georgia"/>
              </w:rPr>
            </w:pPr>
          </w:p>
        </w:tc>
        <w:tc>
          <w:tcPr>
            <w:tcW w:w="3845" w:type="dxa"/>
            <w:vAlign w:val="center"/>
          </w:tcPr>
          <w:p w14:paraId="7CFF152D" w14:textId="77777777" w:rsidR="00CB5A8B" w:rsidRPr="00D20C6C" w:rsidRDefault="00CB5A8B" w:rsidP="00B852B8">
            <w:pPr>
              <w:rPr>
                <w:rFonts w:ascii="Georgia" w:hAnsi="Georgia"/>
              </w:rPr>
            </w:pPr>
          </w:p>
        </w:tc>
      </w:tr>
      <w:tr w:rsidR="00CB5A8B" w:rsidRPr="00D20C6C" w14:paraId="0AB6943B" w14:textId="77777777" w:rsidTr="00B852B8">
        <w:tc>
          <w:tcPr>
            <w:tcW w:w="2855" w:type="dxa"/>
            <w:vAlign w:val="center"/>
          </w:tcPr>
          <w:p w14:paraId="1961628B" w14:textId="77777777" w:rsidR="00CB5A8B" w:rsidRPr="00D20C6C" w:rsidRDefault="00CB5A8B" w:rsidP="00CB5A8B">
            <w:pPr>
              <w:spacing w:after="160" w:line="278" w:lineRule="auto"/>
              <w:rPr>
                <w:rFonts w:ascii="Georgia" w:hAnsi="Georgia"/>
              </w:rPr>
            </w:pPr>
            <w:r w:rsidRPr="00D20C6C">
              <w:rPr>
                <w:rFonts w:ascii="Georgia" w:hAnsi="Georgia"/>
              </w:rPr>
              <w:t>(Add your own)</w:t>
            </w:r>
          </w:p>
          <w:p w14:paraId="30DEE347" w14:textId="77777777" w:rsidR="00CB5A8B" w:rsidRDefault="00CB5A8B" w:rsidP="00CB5A8B">
            <w:pPr>
              <w:rPr>
                <w:rFonts w:ascii="Georgia" w:hAnsi="Georgia"/>
              </w:rPr>
            </w:pPr>
          </w:p>
          <w:p w14:paraId="170C4619" w14:textId="77777777" w:rsidR="00CB5A8B" w:rsidRPr="00D20C6C" w:rsidRDefault="00CB5A8B" w:rsidP="00CB5A8B">
            <w:pPr>
              <w:rPr>
                <w:rFonts w:ascii="Georgia" w:hAnsi="Georgia"/>
              </w:rPr>
            </w:pPr>
          </w:p>
        </w:tc>
        <w:tc>
          <w:tcPr>
            <w:tcW w:w="4185" w:type="dxa"/>
            <w:vAlign w:val="center"/>
          </w:tcPr>
          <w:p w14:paraId="4CE9DF22" w14:textId="77777777" w:rsidR="00CB5A8B" w:rsidRPr="00D20C6C" w:rsidRDefault="00CB5A8B" w:rsidP="00B852B8">
            <w:pPr>
              <w:rPr>
                <w:rFonts w:ascii="Georgia" w:hAnsi="Georgia"/>
              </w:rPr>
            </w:pPr>
          </w:p>
        </w:tc>
        <w:tc>
          <w:tcPr>
            <w:tcW w:w="3845" w:type="dxa"/>
            <w:vAlign w:val="center"/>
          </w:tcPr>
          <w:p w14:paraId="43220214" w14:textId="77777777" w:rsidR="00CB5A8B" w:rsidRPr="00D20C6C" w:rsidRDefault="00CB5A8B" w:rsidP="00B852B8">
            <w:pPr>
              <w:rPr>
                <w:rFonts w:ascii="Georgia" w:hAnsi="Georgia"/>
              </w:rPr>
            </w:pPr>
          </w:p>
        </w:tc>
      </w:tr>
    </w:tbl>
    <w:p w14:paraId="27BC59F8" w14:textId="77777777" w:rsidR="00D20C6C" w:rsidRPr="00D20C6C" w:rsidRDefault="00D20C6C" w:rsidP="00D20C6C">
      <w:pPr>
        <w:rPr>
          <w:rFonts w:ascii="Georgia" w:hAnsi="Georgia"/>
        </w:rPr>
      </w:pPr>
    </w:p>
    <w:p w14:paraId="3B453A38" w14:textId="77777777" w:rsidR="00D20C6C" w:rsidRPr="00D20C6C" w:rsidRDefault="00D20C6C" w:rsidP="00D20C6C">
      <w:pPr>
        <w:pStyle w:val="Heading2"/>
        <w:rPr>
          <w:rFonts w:ascii="Georgia" w:hAnsi="Georgia"/>
          <w:b/>
          <w:bCs/>
          <w:color w:val="532E1F"/>
        </w:rPr>
      </w:pPr>
      <w:r w:rsidRPr="00D20C6C">
        <w:rPr>
          <w:rFonts w:ascii="Georgia" w:hAnsi="Georgia"/>
          <w:b/>
          <w:bCs/>
          <w:color w:val="532E1F"/>
        </w:rPr>
        <w:lastRenderedPageBreak/>
        <w:t>Part 2: Formal recognition questions</w:t>
      </w:r>
    </w:p>
    <w:p w14:paraId="69D75B6B" w14:textId="77777777" w:rsidR="00D20C6C" w:rsidRPr="00D20C6C" w:rsidRDefault="00D20C6C" w:rsidP="00D20C6C">
      <w:pPr>
        <w:numPr>
          <w:ilvl w:val="0"/>
          <w:numId w:val="19"/>
        </w:numPr>
        <w:rPr>
          <w:rFonts w:ascii="Georgia" w:hAnsi="Georgia"/>
        </w:rPr>
      </w:pPr>
      <w:r w:rsidRPr="00D20C6C">
        <w:rPr>
          <w:rFonts w:ascii="Georgia" w:hAnsi="Georgia"/>
        </w:rPr>
        <w:t xml:space="preserve">Does your campus have formal criteria for experiential learning? </w:t>
      </w:r>
    </w:p>
    <w:p w14:paraId="05DB195A" w14:textId="77777777" w:rsidR="00D20C6C" w:rsidRPr="00D20C6C" w:rsidRDefault="00D20C6C" w:rsidP="00D20C6C">
      <w:pPr>
        <w:numPr>
          <w:ilvl w:val="1"/>
          <w:numId w:val="19"/>
        </w:numPr>
        <w:rPr>
          <w:rFonts w:ascii="Georgia" w:hAnsi="Georgia"/>
        </w:rPr>
      </w:pPr>
      <w:r w:rsidRPr="00D20C6C">
        <w:rPr>
          <w:rFonts w:ascii="Georgia" w:hAnsi="Georgia"/>
        </w:rPr>
        <w:t xml:space="preserve">Yes </w:t>
      </w:r>
    </w:p>
    <w:p w14:paraId="41684060" w14:textId="77777777" w:rsidR="00D20C6C" w:rsidRPr="00D20C6C" w:rsidRDefault="00D20C6C" w:rsidP="00D20C6C">
      <w:pPr>
        <w:numPr>
          <w:ilvl w:val="1"/>
          <w:numId w:val="19"/>
        </w:numPr>
        <w:rPr>
          <w:rFonts w:ascii="Georgia" w:hAnsi="Georgia"/>
        </w:rPr>
      </w:pPr>
      <w:r w:rsidRPr="00D20C6C">
        <w:rPr>
          <w:rFonts w:ascii="Georgia" w:hAnsi="Georgia"/>
        </w:rPr>
        <w:t>No</w:t>
      </w:r>
    </w:p>
    <w:p w14:paraId="577A82EF" w14:textId="77777777" w:rsidR="00D20C6C" w:rsidRPr="00D20C6C" w:rsidRDefault="00D20C6C" w:rsidP="00D20C6C">
      <w:pPr>
        <w:numPr>
          <w:ilvl w:val="1"/>
          <w:numId w:val="19"/>
        </w:numPr>
        <w:rPr>
          <w:rFonts w:ascii="Georgia" w:hAnsi="Georgia"/>
        </w:rPr>
      </w:pPr>
      <w:r w:rsidRPr="00D20C6C">
        <w:rPr>
          <w:rFonts w:ascii="Georgia" w:hAnsi="Georgia"/>
        </w:rPr>
        <w:t xml:space="preserve">Unsure </w:t>
      </w:r>
    </w:p>
    <w:p w14:paraId="11FDDF6C" w14:textId="77777777" w:rsidR="00D20C6C" w:rsidRPr="00D20C6C" w:rsidRDefault="00D20C6C" w:rsidP="00D20C6C">
      <w:pPr>
        <w:numPr>
          <w:ilvl w:val="0"/>
          <w:numId w:val="19"/>
        </w:numPr>
        <w:rPr>
          <w:rFonts w:ascii="Georgia" w:hAnsi="Georgia"/>
        </w:rPr>
      </w:pPr>
      <w:r w:rsidRPr="00D20C6C">
        <w:rPr>
          <w:rFonts w:ascii="Georgia" w:hAnsi="Georgia"/>
        </w:rPr>
        <w:t>If yes, could some student employee jobs meet those criteria with redesign?</w:t>
      </w:r>
    </w:p>
    <w:p w14:paraId="5370E87B" w14:textId="77777777" w:rsidR="00D20C6C" w:rsidRPr="00D20C6C" w:rsidRDefault="00D20C6C" w:rsidP="00D20C6C">
      <w:pPr>
        <w:numPr>
          <w:ilvl w:val="1"/>
          <w:numId w:val="19"/>
        </w:numPr>
        <w:rPr>
          <w:rFonts w:ascii="Georgia" w:hAnsi="Georgia"/>
        </w:rPr>
      </w:pPr>
      <w:r w:rsidRPr="00D20C6C">
        <w:rPr>
          <w:rFonts w:ascii="Georgia" w:hAnsi="Georgia"/>
        </w:rPr>
        <w:t>Yes</w:t>
      </w:r>
    </w:p>
    <w:p w14:paraId="2D93A401" w14:textId="77777777" w:rsidR="00D20C6C" w:rsidRPr="00D20C6C" w:rsidRDefault="00D20C6C" w:rsidP="00D20C6C">
      <w:pPr>
        <w:numPr>
          <w:ilvl w:val="1"/>
          <w:numId w:val="19"/>
        </w:numPr>
        <w:rPr>
          <w:rFonts w:ascii="Georgia" w:hAnsi="Georgia"/>
        </w:rPr>
      </w:pPr>
      <w:r w:rsidRPr="00D20C6C">
        <w:rPr>
          <w:rFonts w:ascii="Georgia" w:hAnsi="Georgia"/>
        </w:rPr>
        <w:t>No</w:t>
      </w:r>
    </w:p>
    <w:p w14:paraId="140794BB" w14:textId="77777777" w:rsidR="00D20C6C" w:rsidRPr="00D20C6C" w:rsidRDefault="00D20C6C" w:rsidP="00D20C6C">
      <w:pPr>
        <w:numPr>
          <w:ilvl w:val="1"/>
          <w:numId w:val="19"/>
        </w:numPr>
        <w:rPr>
          <w:rFonts w:ascii="Georgia" w:hAnsi="Georgia"/>
        </w:rPr>
      </w:pPr>
      <w:r w:rsidRPr="00D20C6C">
        <w:rPr>
          <w:rFonts w:ascii="Georgia" w:hAnsi="Georgia"/>
        </w:rPr>
        <w:t>Maybe</w:t>
      </w:r>
    </w:p>
    <w:p w14:paraId="01E17FA9" w14:textId="77777777" w:rsidR="00D20C6C" w:rsidRPr="00D20C6C" w:rsidRDefault="00D20C6C" w:rsidP="00D20C6C">
      <w:pPr>
        <w:numPr>
          <w:ilvl w:val="1"/>
          <w:numId w:val="19"/>
        </w:numPr>
        <w:rPr>
          <w:rFonts w:ascii="Georgia" w:hAnsi="Georgia"/>
        </w:rPr>
      </w:pPr>
      <w:r w:rsidRPr="00D20C6C">
        <w:rPr>
          <w:rFonts w:ascii="Georgia" w:hAnsi="Georgia"/>
        </w:rPr>
        <w:t>Unsure</w:t>
      </w:r>
    </w:p>
    <w:p w14:paraId="42EB32F0" w14:textId="77777777" w:rsidR="00D20C6C" w:rsidRPr="00D20C6C" w:rsidRDefault="00D20C6C" w:rsidP="00D20C6C">
      <w:pPr>
        <w:numPr>
          <w:ilvl w:val="0"/>
          <w:numId w:val="19"/>
        </w:numPr>
        <w:rPr>
          <w:rFonts w:ascii="Georgia" w:hAnsi="Georgia"/>
        </w:rPr>
      </w:pPr>
      <w:r w:rsidRPr="00D20C6C">
        <w:rPr>
          <w:rFonts w:ascii="Georgia" w:hAnsi="Georgia"/>
        </w:rPr>
        <w:t>What would need to change for some of the jobs to meet those criteria?</w:t>
      </w:r>
    </w:p>
    <w:p w14:paraId="540DF209" w14:textId="77777777" w:rsidR="00D20C6C" w:rsidRPr="00D20C6C" w:rsidRDefault="00D20C6C" w:rsidP="00D20C6C">
      <w:pPr>
        <w:rPr>
          <w:rFonts w:ascii="Georgia" w:hAnsi="Georgia"/>
        </w:rPr>
      </w:pPr>
    </w:p>
    <w:p w14:paraId="360B33BD" w14:textId="77777777" w:rsidR="00D20C6C" w:rsidRPr="00D20C6C" w:rsidRDefault="00D20C6C" w:rsidP="00D20C6C">
      <w:pPr>
        <w:rPr>
          <w:rFonts w:ascii="Georgia" w:hAnsi="Georgia"/>
        </w:rPr>
      </w:pPr>
    </w:p>
    <w:p w14:paraId="66CCA5C9" w14:textId="77777777" w:rsidR="00D20C6C" w:rsidRPr="00D20C6C" w:rsidRDefault="00D20C6C" w:rsidP="00D20C6C">
      <w:pPr>
        <w:pStyle w:val="Heading2"/>
        <w:rPr>
          <w:rFonts w:ascii="Georgia" w:hAnsi="Georgia"/>
          <w:b/>
          <w:bCs/>
          <w:color w:val="532E1F"/>
        </w:rPr>
      </w:pPr>
      <w:r w:rsidRPr="00D20C6C">
        <w:rPr>
          <w:rFonts w:ascii="Georgia" w:hAnsi="Georgia"/>
          <w:b/>
          <w:bCs/>
          <w:color w:val="532E1F"/>
        </w:rPr>
        <w:t>Part 3: Broad quality improvement question</w:t>
      </w:r>
    </w:p>
    <w:p w14:paraId="5400FED6" w14:textId="77777777" w:rsidR="00D20C6C" w:rsidRPr="00D20C6C" w:rsidRDefault="00D20C6C" w:rsidP="00D20C6C">
      <w:pPr>
        <w:numPr>
          <w:ilvl w:val="0"/>
          <w:numId w:val="21"/>
        </w:numPr>
        <w:spacing w:line="360" w:lineRule="auto"/>
        <w:rPr>
          <w:rFonts w:ascii="Georgia" w:hAnsi="Georgia"/>
        </w:rPr>
      </w:pPr>
      <w:r w:rsidRPr="00D20C6C">
        <w:rPr>
          <w:rFonts w:ascii="Georgia" w:hAnsi="Georgia"/>
        </w:rPr>
        <w:t>For jobs that may not become formal experiential learning roles, what would still make them higher-quality student employment experiences?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697"/>
        <w:gridCol w:w="2698"/>
        <w:gridCol w:w="2698"/>
      </w:tblGrid>
      <w:tr w:rsidR="00D20C6C" w:rsidRPr="00D20C6C" w14:paraId="4D53337B" w14:textId="77777777" w:rsidTr="00D20C6C">
        <w:tc>
          <w:tcPr>
            <w:tcW w:w="2697" w:type="dxa"/>
          </w:tcPr>
          <w:p w14:paraId="453D4A62" w14:textId="77777777" w:rsidR="00D20C6C" w:rsidRPr="00D20C6C" w:rsidRDefault="00D20C6C" w:rsidP="00D20C6C">
            <w:pPr>
              <w:spacing w:after="160" w:line="278" w:lineRule="auto"/>
              <w:rPr>
                <w:rFonts w:ascii="Georgia" w:hAnsi="Georgia"/>
              </w:rPr>
            </w:pPr>
            <w:r w:rsidRPr="00D20C6C">
              <w:rPr>
                <w:rFonts w:ascii="Georgia" w:hAnsi="Georgia"/>
              </w:rPr>
              <w:t>Clearer expectations</w:t>
            </w:r>
          </w:p>
        </w:tc>
        <w:tc>
          <w:tcPr>
            <w:tcW w:w="2697" w:type="dxa"/>
          </w:tcPr>
          <w:p w14:paraId="5B5B67FE" w14:textId="77777777" w:rsidR="00D20C6C" w:rsidRPr="00D20C6C" w:rsidRDefault="00D20C6C" w:rsidP="00D20C6C">
            <w:pPr>
              <w:spacing w:after="160" w:line="278" w:lineRule="auto"/>
              <w:rPr>
                <w:rFonts w:ascii="Georgia" w:hAnsi="Georgia"/>
              </w:rPr>
            </w:pPr>
            <w:r w:rsidRPr="00D20C6C">
              <w:rPr>
                <w:rFonts w:ascii="Georgia" w:hAnsi="Georgia"/>
              </w:rPr>
              <w:t>Better onboarding</w:t>
            </w:r>
          </w:p>
        </w:tc>
        <w:tc>
          <w:tcPr>
            <w:tcW w:w="2698" w:type="dxa"/>
          </w:tcPr>
          <w:p w14:paraId="5CB165AC" w14:textId="77777777" w:rsidR="00D20C6C" w:rsidRPr="00D20C6C" w:rsidRDefault="00D20C6C" w:rsidP="00D20C6C">
            <w:pPr>
              <w:spacing w:after="160" w:line="278" w:lineRule="auto"/>
              <w:rPr>
                <w:rFonts w:ascii="Georgia" w:hAnsi="Georgia"/>
              </w:rPr>
            </w:pPr>
            <w:r w:rsidRPr="00D20C6C">
              <w:rPr>
                <w:rFonts w:ascii="Georgia" w:hAnsi="Georgia"/>
              </w:rPr>
              <w:t>More feedback</w:t>
            </w:r>
          </w:p>
        </w:tc>
        <w:tc>
          <w:tcPr>
            <w:tcW w:w="2698" w:type="dxa"/>
          </w:tcPr>
          <w:p w14:paraId="1C964EA1" w14:textId="77777777" w:rsidR="00D20C6C" w:rsidRPr="00D20C6C" w:rsidRDefault="00D20C6C" w:rsidP="00D20C6C">
            <w:pPr>
              <w:spacing w:after="160" w:line="278" w:lineRule="auto"/>
              <w:rPr>
                <w:rFonts w:ascii="Georgia" w:hAnsi="Georgia"/>
              </w:rPr>
            </w:pPr>
            <w:r w:rsidRPr="00D20C6C">
              <w:rPr>
                <w:rFonts w:ascii="Georgia" w:hAnsi="Georgia"/>
              </w:rPr>
              <w:t>More belonging</w:t>
            </w:r>
          </w:p>
        </w:tc>
      </w:tr>
      <w:tr w:rsidR="00D20C6C" w:rsidRPr="00D20C6C" w14:paraId="2DC863CB" w14:textId="77777777" w:rsidTr="00D20C6C">
        <w:tc>
          <w:tcPr>
            <w:tcW w:w="2697" w:type="dxa"/>
          </w:tcPr>
          <w:p w14:paraId="0BEAC9FB" w14:textId="77777777" w:rsidR="00D20C6C" w:rsidRPr="00D20C6C" w:rsidRDefault="00D20C6C" w:rsidP="00D20C6C">
            <w:pPr>
              <w:spacing w:after="160" w:line="278" w:lineRule="auto"/>
              <w:rPr>
                <w:rFonts w:ascii="Georgia" w:hAnsi="Georgia"/>
              </w:rPr>
            </w:pPr>
            <w:r w:rsidRPr="00D20C6C">
              <w:rPr>
                <w:rFonts w:ascii="Georgia" w:hAnsi="Georgia"/>
              </w:rPr>
              <w:t>More skill-building</w:t>
            </w:r>
          </w:p>
        </w:tc>
        <w:tc>
          <w:tcPr>
            <w:tcW w:w="2697" w:type="dxa"/>
          </w:tcPr>
          <w:p w14:paraId="495362EC" w14:textId="77777777" w:rsidR="00D20C6C" w:rsidRPr="00D20C6C" w:rsidRDefault="00D20C6C" w:rsidP="00D20C6C">
            <w:pPr>
              <w:spacing w:after="160" w:line="278" w:lineRule="auto"/>
              <w:rPr>
                <w:rFonts w:ascii="Georgia" w:hAnsi="Georgia"/>
              </w:rPr>
            </w:pPr>
            <w:r w:rsidRPr="00D20C6C">
              <w:rPr>
                <w:rFonts w:ascii="Georgia" w:hAnsi="Georgia"/>
              </w:rPr>
              <w:t>More flexibility</w:t>
            </w:r>
          </w:p>
        </w:tc>
        <w:tc>
          <w:tcPr>
            <w:tcW w:w="2698" w:type="dxa"/>
          </w:tcPr>
          <w:p w14:paraId="1F06CF2E" w14:textId="77777777" w:rsidR="00D20C6C" w:rsidRPr="00D20C6C" w:rsidRDefault="00D20C6C" w:rsidP="00D20C6C">
            <w:pPr>
              <w:spacing w:after="160" w:line="278" w:lineRule="auto"/>
              <w:rPr>
                <w:rFonts w:ascii="Georgia" w:hAnsi="Georgia"/>
              </w:rPr>
            </w:pPr>
            <w:r w:rsidRPr="00D20C6C">
              <w:rPr>
                <w:rFonts w:ascii="Georgia" w:hAnsi="Georgia"/>
              </w:rPr>
              <w:t>More reflection</w:t>
            </w:r>
          </w:p>
        </w:tc>
        <w:tc>
          <w:tcPr>
            <w:tcW w:w="2698" w:type="dxa"/>
          </w:tcPr>
          <w:p w14:paraId="6346CA36" w14:textId="77777777" w:rsidR="00D20C6C" w:rsidRPr="00D20C6C" w:rsidRDefault="00D20C6C" w:rsidP="00D20C6C">
            <w:pPr>
              <w:spacing w:after="160" w:line="278" w:lineRule="auto"/>
              <w:rPr>
                <w:rFonts w:ascii="Georgia" w:hAnsi="Georgia"/>
              </w:rPr>
            </w:pPr>
            <w:r w:rsidRPr="00D20C6C">
              <w:rPr>
                <w:rFonts w:ascii="Georgia" w:hAnsi="Georgia"/>
              </w:rPr>
              <w:t>Better career readiness</w:t>
            </w:r>
          </w:p>
        </w:tc>
      </w:tr>
    </w:tbl>
    <w:p w14:paraId="7BA924FB" w14:textId="77777777" w:rsidR="00D20C6C" w:rsidRPr="00D20C6C" w:rsidRDefault="00D20C6C" w:rsidP="00D20C6C">
      <w:pPr>
        <w:rPr>
          <w:rFonts w:ascii="Georgia" w:hAnsi="Georgia"/>
        </w:rPr>
      </w:pPr>
      <w:r w:rsidRPr="00D20C6C">
        <w:rPr>
          <w:rFonts w:ascii="Georgia" w:hAnsi="Georgia"/>
        </w:rPr>
        <w:br/>
        <w:t xml:space="preserve">2. Other elements that would create higher-quality experiences: </w:t>
      </w:r>
    </w:p>
    <w:p w14:paraId="22FCA0E7" w14:textId="77777777" w:rsidR="00D20C6C" w:rsidRDefault="00D20C6C" w:rsidP="00D20C6C">
      <w:pPr>
        <w:rPr>
          <w:rFonts w:ascii="Georgia" w:hAnsi="Georgia"/>
        </w:rPr>
      </w:pPr>
    </w:p>
    <w:p w14:paraId="68C600B1" w14:textId="77777777" w:rsidR="00D20C6C" w:rsidRPr="00D20C6C" w:rsidRDefault="00D20C6C" w:rsidP="00D20C6C">
      <w:pPr>
        <w:rPr>
          <w:rFonts w:ascii="Georgia" w:hAnsi="Georgia"/>
        </w:rPr>
      </w:pPr>
    </w:p>
    <w:p w14:paraId="50B5912A" w14:textId="77777777" w:rsidR="00D20C6C" w:rsidRPr="00D20C6C" w:rsidRDefault="00D20C6C" w:rsidP="00D20C6C">
      <w:pPr>
        <w:pStyle w:val="Heading2"/>
        <w:rPr>
          <w:rFonts w:ascii="Georgia" w:hAnsi="Georgia"/>
          <w:b/>
          <w:bCs/>
          <w:color w:val="532E1F"/>
        </w:rPr>
      </w:pPr>
      <w:r w:rsidRPr="00D20C6C">
        <w:rPr>
          <w:rFonts w:ascii="Georgia" w:hAnsi="Georgia"/>
          <w:b/>
          <w:bCs/>
          <w:color w:val="532E1F"/>
        </w:rPr>
        <w:t>Part 4: Next steps</w:t>
      </w:r>
    </w:p>
    <w:p w14:paraId="608ECA87" w14:textId="77777777" w:rsidR="00D20C6C" w:rsidRPr="00D20C6C" w:rsidRDefault="00D20C6C" w:rsidP="00D20C6C">
      <w:pPr>
        <w:numPr>
          <w:ilvl w:val="0"/>
          <w:numId w:val="20"/>
        </w:numPr>
        <w:rPr>
          <w:rFonts w:ascii="Georgia" w:hAnsi="Georgia"/>
        </w:rPr>
      </w:pPr>
      <w:r w:rsidRPr="00D20C6C">
        <w:rPr>
          <w:rFonts w:ascii="Georgia" w:hAnsi="Georgia"/>
        </w:rPr>
        <w:t xml:space="preserve">One campus-level conversation to start: </w:t>
      </w:r>
    </w:p>
    <w:p w14:paraId="60FC87D0" w14:textId="77777777" w:rsidR="00D20C6C" w:rsidRPr="00D20C6C" w:rsidRDefault="00D20C6C" w:rsidP="00D20C6C">
      <w:pPr>
        <w:rPr>
          <w:rFonts w:ascii="Georgia" w:hAnsi="Georgia"/>
        </w:rPr>
      </w:pPr>
    </w:p>
    <w:p w14:paraId="52F3308C" w14:textId="77777777" w:rsidR="00D20C6C" w:rsidRPr="00D20C6C" w:rsidRDefault="00D20C6C" w:rsidP="00D20C6C">
      <w:pPr>
        <w:numPr>
          <w:ilvl w:val="0"/>
          <w:numId w:val="20"/>
        </w:numPr>
        <w:rPr>
          <w:rFonts w:ascii="Georgia" w:hAnsi="Georgia"/>
        </w:rPr>
      </w:pPr>
      <w:r w:rsidRPr="00D20C6C">
        <w:rPr>
          <w:rFonts w:ascii="Georgia" w:hAnsi="Georgia"/>
        </w:rPr>
        <w:t xml:space="preserve">One partner to involve: </w:t>
      </w:r>
    </w:p>
    <w:p w14:paraId="569A399C" w14:textId="77777777" w:rsidR="00D20C6C" w:rsidRPr="00D20C6C" w:rsidRDefault="00D20C6C" w:rsidP="00D20C6C">
      <w:pPr>
        <w:rPr>
          <w:rFonts w:ascii="Georgia" w:hAnsi="Georgia"/>
        </w:rPr>
      </w:pPr>
    </w:p>
    <w:p w14:paraId="75A0EBD6" w14:textId="77777777" w:rsidR="00D20C6C" w:rsidRDefault="00D20C6C" w:rsidP="00D20C6C">
      <w:pPr>
        <w:numPr>
          <w:ilvl w:val="0"/>
          <w:numId w:val="20"/>
        </w:numPr>
        <w:rPr>
          <w:rFonts w:ascii="Georgia" w:hAnsi="Georgia"/>
        </w:rPr>
      </w:pPr>
      <w:r w:rsidRPr="00D20C6C">
        <w:rPr>
          <w:rFonts w:ascii="Georgia" w:hAnsi="Georgia"/>
        </w:rPr>
        <w:t xml:space="preserve">One feasible pilot or next step: </w:t>
      </w:r>
    </w:p>
    <w:p w14:paraId="0872C920" w14:textId="77777777" w:rsidR="005B5552" w:rsidRDefault="005B5552" w:rsidP="005B5552">
      <w:pPr>
        <w:pStyle w:val="ListParagraph"/>
        <w:rPr>
          <w:rFonts w:ascii="Georgia" w:hAnsi="Georgia"/>
        </w:rPr>
      </w:pPr>
    </w:p>
    <w:p w14:paraId="5CA6DCD5" w14:textId="77777777" w:rsidR="005B5552" w:rsidRDefault="005B5552" w:rsidP="005B5552">
      <w:pPr>
        <w:rPr>
          <w:rFonts w:ascii="Georgia" w:hAnsi="Georgia"/>
        </w:rPr>
      </w:pPr>
    </w:p>
    <w:p w14:paraId="62B07542" w14:textId="287F7797" w:rsidR="005B5552" w:rsidRDefault="005B5552" w:rsidP="005B5552">
      <w:pPr>
        <w:pStyle w:val="Heading1"/>
        <w:jc w:val="center"/>
        <w:rPr>
          <w:rFonts w:ascii="Georgia" w:hAnsi="Georgia"/>
          <w:b/>
          <w:bCs/>
          <w:color w:val="532E1F"/>
        </w:rPr>
      </w:pPr>
      <w:r w:rsidRPr="005B5552">
        <w:rPr>
          <w:rFonts w:ascii="Georgia" w:hAnsi="Georgia"/>
          <w:b/>
          <w:bCs/>
          <w:color w:val="532E1F"/>
        </w:rPr>
        <w:lastRenderedPageBreak/>
        <w:t xml:space="preserve">Possible campus-level </w:t>
      </w:r>
      <w:r w:rsidR="00B85F3D">
        <w:rPr>
          <w:rFonts w:ascii="Georgia" w:hAnsi="Georgia"/>
          <w:b/>
          <w:bCs/>
          <w:color w:val="532E1F"/>
        </w:rPr>
        <w:t>strategies</w:t>
      </w:r>
      <w:r w:rsidR="00D321B1">
        <w:rPr>
          <w:rFonts w:ascii="Georgia" w:hAnsi="Georgia"/>
          <w:b/>
          <w:bCs/>
          <w:color w:val="532E1F"/>
        </w:rPr>
        <w:t xml:space="preserve"> for change</w:t>
      </w:r>
    </w:p>
    <w:p w14:paraId="64394B87" w14:textId="60D09CFC" w:rsidR="00693E0A" w:rsidRDefault="00CB643C" w:rsidP="002502AC">
      <w:pPr>
        <w:spacing w:line="360" w:lineRule="auto"/>
        <w:rPr>
          <w:rFonts w:ascii="Georgia" w:hAnsi="Georgia"/>
        </w:rPr>
      </w:pPr>
      <w:r>
        <w:rPr>
          <w:rFonts w:ascii="Georgia" w:hAnsi="Georgia"/>
        </w:rPr>
        <w:t xml:space="preserve">When considering how to approach </w:t>
      </w:r>
      <w:r w:rsidR="001F64F1">
        <w:rPr>
          <w:rFonts w:ascii="Georgia" w:hAnsi="Georgia"/>
        </w:rPr>
        <w:t xml:space="preserve">positioning student employment as experiential learning, and increasing the quality of all student jobs, </w:t>
      </w:r>
      <w:r w:rsidR="002E5561">
        <w:rPr>
          <w:rFonts w:ascii="Georgia" w:hAnsi="Georgia"/>
        </w:rPr>
        <w:t xml:space="preserve">it is helpful to lead with the question: </w:t>
      </w:r>
    </w:p>
    <w:p w14:paraId="6B390755" w14:textId="517F1865" w:rsidR="002E5561" w:rsidRDefault="003E0BC8" w:rsidP="002502AC">
      <w:pPr>
        <w:spacing w:line="360" w:lineRule="auto"/>
        <w:rPr>
          <w:rFonts w:ascii="Georgia" w:hAnsi="Georgia"/>
          <w:b/>
          <w:bCs/>
          <w:color w:val="009081"/>
        </w:rPr>
      </w:pPr>
      <w:r>
        <w:rPr>
          <w:rFonts w:ascii="Georgia" w:hAnsi="Georgia"/>
          <w:b/>
          <w:bCs/>
          <w:color w:val="009081"/>
        </w:rPr>
        <w:t>“</w:t>
      </w:r>
      <w:r w:rsidR="002E5561" w:rsidRPr="00096A15">
        <w:rPr>
          <w:rFonts w:ascii="Georgia" w:hAnsi="Georgia"/>
          <w:b/>
          <w:bCs/>
          <w:color w:val="009081"/>
        </w:rPr>
        <w:t>What is one realistic change that would make student employment more visible as a contributor to student learning, career readiness, belonging, or success?</w:t>
      </w:r>
      <w:r>
        <w:rPr>
          <w:rFonts w:ascii="Georgia" w:hAnsi="Georgia"/>
          <w:b/>
          <w:bCs/>
          <w:color w:val="009081"/>
        </w:rPr>
        <w:t>”</w:t>
      </w:r>
    </w:p>
    <w:p w14:paraId="2519894B" w14:textId="668BB486" w:rsidR="00DC2240" w:rsidRPr="00DC2240" w:rsidRDefault="00DC2240" w:rsidP="002502AC">
      <w:pPr>
        <w:spacing w:line="360" w:lineRule="auto"/>
        <w:rPr>
          <w:rFonts w:ascii="Georgia" w:hAnsi="Georgia"/>
        </w:rPr>
      </w:pPr>
      <w:r w:rsidRPr="00D321B1">
        <w:rPr>
          <w:rFonts w:ascii="Georgia" w:hAnsi="Georgia"/>
        </w:rPr>
        <w:t>Student</w:t>
      </w:r>
      <w:r>
        <w:rPr>
          <w:rFonts w:ascii="Georgia" w:hAnsi="Georgia"/>
        </w:rPr>
        <w:t xml:space="preserve"> employment can be elevated through small, medium, and large changes. A different approach will be required for each campus and, potentially, individual situations.</w:t>
      </w:r>
    </w:p>
    <w:p w14:paraId="21AD6966" w14:textId="72BA5B61" w:rsidR="00E77DA0" w:rsidRDefault="00E77DA0" w:rsidP="002502AC">
      <w:pPr>
        <w:spacing w:line="360" w:lineRule="auto"/>
        <w:rPr>
          <w:rFonts w:ascii="Georgia" w:hAnsi="Georgia"/>
        </w:rPr>
      </w:pPr>
      <w:r>
        <w:rPr>
          <w:rFonts w:ascii="Georgia" w:hAnsi="Georgia"/>
        </w:rPr>
        <w:t xml:space="preserve">Possible campus-level </w:t>
      </w:r>
      <w:r w:rsidR="00B85F3D">
        <w:rPr>
          <w:rFonts w:ascii="Georgia" w:hAnsi="Georgia"/>
        </w:rPr>
        <w:t>strategies</w:t>
      </w:r>
      <w:r>
        <w:rPr>
          <w:rFonts w:ascii="Georgia" w:hAnsi="Georgia"/>
        </w:rPr>
        <w:t xml:space="preserve"> for change include: </w:t>
      </w:r>
    </w:p>
    <w:p w14:paraId="1D9EE87E" w14:textId="13F3F7E8" w:rsidR="00E77DA0" w:rsidRDefault="00E77DA0" w:rsidP="002502AC">
      <w:pPr>
        <w:pStyle w:val="ListParagraph"/>
        <w:numPr>
          <w:ilvl w:val="0"/>
          <w:numId w:val="22"/>
        </w:numPr>
        <w:spacing w:line="360" w:lineRule="auto"/>
        <w:rPr>
          <w:rFonts w:ascii="Georgia" w:hAnsi="Georgia"/>
        </w:rPr>
      </w:pPr>
      <w:r>
        <w:rPr>
          <w:rFonts w:ascii="Georgia" w:hAnsi="Georgia"/>
        </w:rPr>
        <w:t xml:space="preserve">Including student employment in experiential learning </w:t>
      </w:r>
      <w:proofErr w:type="gramStart"/>
      <w:r w:rsidR="008F6BD1">
        <w:rPr>
          <w:rFonts w:ascii="Georgia" w:hAnsi="Georgia"/>
        </w:rPr>
        <w:t>language</w:t>
      </w:r>
      <w:proofErr w:type="gramEnd"/>
    </w:p>
    <w:p w14:paraId="66A6BF13" w14:textId="6C2A1F5E" w:rsidR="00E77DA0" w:rsidRDefault="00E77DA0" w:rsidP="002502AC">
      <w:pPr>
        <w:pStyle w:val="ListParagraph"/>
        <w:numPr>
          <w:ilvl w:val="0"/>
          <w:numId w:val="22"/>
        </w:numPr>
        <w:spacing w:line="360" w:lineRule="auto"/>
        <w:rPr>
          <w:rFonts w:ascii="Georgia" w:hAnsi="Georgia"/>
        </w:rPr>
      </w:pPr>
      <w:r>
        <w:rPr>
          <w:rFonts w:ascii="Georgia" w:hAnsi="Georgia"/>
        </w:rPr>
        <w:t>Identifying which student jobs could meet formal experiential learning criteria</w:t>
      </w:r>
    </w:p>
    <w:p w14:paraId="1D7022CC" w14:textId="1819DE22" w:rsidR="00E77DA0" w:rsidRDefault="00E77DA0" w:rsidP="002502AC">
      <w:pPr>
        <w:pStyle w:val="ListParagraph"/>
        <w:numPr>
          <w:ilvl w:val="0"/>
          <w:numId w:val="22"/>
        </w:numPr>
        <w:spacing w:line="360" w:lineRule="auto"/>
        <w:rPr>
          <w:rFonts w:ascii="Georgia" w:hAnsi="Georgia"/>
        </w:rPr>
      </w:pPr>
      <w:r>
        <w:rPr>
          <w:rFonts w:ascii="Georgia" w:hAnsi="Georgia"/>
        </w:rPr>
        <w:t>Adding learning outcomes to selected job descriptions</w:t>
      </w:r>
    </w:p>
    <w:p w14:paraId="3C11A2A7" w14:textId="72593B72" w:rsidR="00E77DA0" w:rsidRDefault="00E77DA0" w:rsidP="002502AC">
      <w:pPr>
        <w:pStyle w:val="ListParagraph"/>
        <w:numPr>
          <w:ilvl w:val="0"/>
          <w:numId w:val="22"/>
        </w:numPr>
        <w:spacing w:line="360" w:lineRule="auto"/>
        <w:rPr>
          <w:rFonts w:ascii="Georgia" w:hAnsi="Georgia"/>
        </w:rPr>
      </w:pPr>
      <w:r>
        <w:rPr>
          <w:rFonts w:ascii="Georgia" w:hAnsi="Georgia"/>
        </w:rPr>
        <w:t>Training supervisors</w:t>
      </w:r>
      <w:r w:rsidR="002A79B3">
        <w:rPr>
          <w:rFonts w:ascii="Georgia" w:hAnsi="Georgia"/>
        </w:rPr>
        <w:t xml:space="preserve"> on developmental supervision skills and practices</w:t>
      </w:r>
    </w:p>
    <w:p w14:paraId="156A85A4" w14:textId="78C08E41" w:rsidR="002A79B3" w:rsidRDefault="002A79B3" w:rsidP="002502AC">
      <w:pPr>
        <w:pStyle w:val="ListParagraph"/>
        <w:numPr>
          <w:ilvl w:val="0"/>
          <w:numId w:val="22"/>
        </w:numPr>
        <w:spacing w:line="360" w:lineRule="auto"/>
        <w:rPr>
          <w:rFonts w:ascii="Georgia" w:hAnsi="Georgia"/>
        </w:rPr>
      </w:pPr>
      <w:r>
        <w:rPr>
          <w:rFonts w:ascii="Georgia" w:hAnsi="Georgia"/>
        </w:rPr>
        <w:t>Creating reflection prompts or student employee learning check-ins</w:t>
      </w:r>
    </w:p>
    <w:p w14:paraId="39439020" w14:textId="517D1204" w:rsidR="002A79B3" w:rsidRDefault="002A79B3" w:rsidP="002502AC">
      <w:pPr>
        <w:pStyle w:val="ListParagraph"/>
        <w:numPr>
          <w:ilvl w:val="0"/>
          <w:numId w:val="22"/>
        </w:numPr>
        <w:spacing w:line="360" w:lineRule="auto"/>
        <w:rPr>
          <w:rFonts w:ascii="Georgia" w:hAnsi="Georgia"/>
        </w:rPr>
      </w:pPr>
      <w:r>
        <w:rPr>
          <w:rFonts w:ascii="Georgia" w:hAnsi="Georgia"/>
        </w:rPr>
        <w:t>Partnering with career services to help students articulate learning</w:t>
      </w:r>
    </w:p>
    <w:p w14:paraId="2FEE3C5F" w14:textId="2F60BF59" w:rsidR="002A79B3" w:rsidRDefault="002A79B3" w:rsidP="002502AC">
      <w:pPr>
        <w:pStyle w:val="ListParagraph"/>
        <w:numPr>
          <w:ilvl w:val="0"/>
          <w:numId w:val="22"/>
        </w:numPr>
        <w:spacing w:line="360" w:lineRule="auto"/>
        <w:rPr>
          <w:rFonts w:ascii="Georgia" w:hAnsi="Georgia"/>
        </w:rPr>
      </w:pPr>
      <w:r>
        <w:rPr>
          <w:rFonts w:ascii="Georgia" w:hAnsi="Georgia"/>
        </w:rPr>
        <w:t xml:space="preserve">Recognizing </w:t>
      </w:r>
      <w:r w:rsidR="002502AC">
        <w:rPr>
          <w:rFonts w:ascii="Georgia" w:hAnsi="Georgia"/>
        </w:rPr>
        <w:t>select student employment roles in career-readiness initiatives</w:t>
      </w:r>
    </w:p>
    <w:p w14:paraId="752ECD7E" w14:textId="004F25EE" w:rsidR="002502AC" w:rsidRDefault="002502AC" w:rsidP="002502AC">
      <w:pPr>
        <w:pStyle w:val="ListParagraph"/>
        <w:numPr>
          <w:ilvl w:val="0"/>
          <w:numId w:val="22"/>
        </w:numPr>
        <w:spacing w:line="360" w:lineRule="auto"/>
        <w:rPr>
          <w:rFonts w:ascii="Georgia" w:hAnsi="Georgia"/>
        </w:rPr>
      </w:pPr>
      <w:r>
        <w:rPr>
          <w:rFonts w:ascii="Georgia" w:hAnsi="Georgia"/>
        </w:rPr>
        <w:t>Including qualifying roles in co-curricular transcripts or experience records</w:t>
      </w:r>
    </w:p>
    <w:p w14:paraId="7092A408" w14:textId="017BBA95" w:rsidR="002502AC" w:rsidRDefault="002502AC" w:rsidP="002502AC">
      <w:pPr>
        <w:pStyle w:val="ListParagraph"/>
        <w:numPr>
          <w:ilvl w:val="0"/>
          <w:numId w:val="22"/>
        </w:numPr>
        <w:spacing w:line="360" w:lineRule="auto"/>
        <w:rPr>
          <w:rFonts w:ascii="Georgia" w:hAnsi="Georgia"/>
        </w:rPr>
      </w:pPr>
      <w:r>
        <w:rPr>
          <w:rFonts w:ascii="Georgia" w:hAnsi="Georgia"/>
        </w:rPr>
        <w:t>Improving baseline job quality for all student employees</w:t>
      </w:r>
    </w:p>
    <w:p w14:paraId="5018E64B" w14:textId="60741B9B" w:rsidR="00DC2240" w:rsidRDefault="002502AC" w:rsidP="00DC2240">
      <w:pPr>
        <w:pStyle w:val="ListParagraph"/>
        <w:numPr>
          <w:ilvl w:val="0"/>
          <w:numId w:val="22"/>
        </w:numPr>
        <w:spacing w:line="360" w:lineRule="auto"/>
        <w:rPr>
          <w:rFonts w:ascii="Georgia" w:hAnsi="Georgia"/>
        </w:rPr>
      </w:pPr>
      <w:r>
        <w:rPr>
          <w:rFonts w:ascii="Georgia" w:hAnsi="Georgia"/>
        </w:rPr>
        <w:t>Piloting intentional experiential student employment in one division, department, or role type</w:t>
      </w:r>
    </w:p>
    <w:p w14:paraId="4B2A5248" w14:textId="77777777" w:rsidR="000E1307" w:rsidRDefault="000E1307" w:rsidP="000E1307">
      <w:pPr>
        <w:spacing w:line="360" w:lineRule="auto"/>
        <w:rPr>
          <w:rFonts w:ascii="Georgia" w:hAnsi="Georgia"/>
        </w:rPr>
      </w:pPr>
    </w:p>
    <w:p w14:paraId="0C5DB78D" w14:textId="77777777" w:rsidR="000E1307" w:rsidRDefault="000E1307" w:rsidP="000E1307">
      <w:pPr>
        <w:spacing w:line="360" w:lineRule="auto"/>
        <w:rPr>
          <w:rFonts w:ascii="Georgia" w:hAnsi="Georgia"/>
        </w:rPr>
      </w:pPr>
    </w:p>
    <w:p w14:paraId="6BAD4B48" w14:textId="77777777" w:rsidR="000E1307" w:rsidRDefault="000E1307" w:rsidP="000E1307">
      <w:pPr>
        <w:spacing w:line="360" w:lineRule="auto"/>
        <w:rPr>
          <w:rFonts w:ascii="Georgia" w:hAnsi="Georgia"/>
        </w:rPr>
      </w:pPr>
    </w:p>
    <w:p w14:paraId="694CCC90" w14:textId="77777777" w:rsidR="000E1307" w:rsidRDefault="000E1307" w:rsidP="000E1307">
      <w:pPr>
        <w:spacing w:line="360" w:lineRule="auto"/>
        <w:rPr>
          <w:rFonts w:ascii="Georgia" w:hAnsi="Georgia"/>
        </w:rPr>
      </w:pPr>
    </w:p>
    <w:p w14:paraId="2A2F250B" w14:textId="77777777" w:rsidR="000E1307" w:rsidRDefault="000E1307" w:rsidP="000E1307">
      <w:pPr>
        <w:spacing w:line="360" w:lineRule="auto"/>
        <w:rPr>
          <w:rFonts w:ascii="Georgia" w:hAnsi="Georgia"/>
        </w:rPr>
      </w:pPr>
    </w:p>
    <w:p w14:paraId="1D416332" w14:textId="77777777" w:rsidR="000E1307" w:rsidRDefault="000E1307" w:rsidP="000E1307">
      <w:pPr>
        <w:spacing w:line="360" w:lineRule="auto"/>
        <w:rPr>
          <w:rFonts w:ascii="Georgia" w:hAnsi="Georgia"/>
        </w:rPr>
      </w:pPr>
    </w:p>
    <w:p w14:paraId="0CB8E70C" w14:textId="77777777" w:rsidR="000E1307" w:rsidRDefault="000E1307" w:rsidP="000E1307">
      <w:pPr>
        <w:spacing w:line="360" w:lineRule="auto"/>
        <w:rPr>
          <w:rFonts w:ascii="Georgia" w:hAnsi="Georgia"/>
        </w:rPr>
      </w:pPr>
    </w:p>
    <w:p w14:paraId="6E11F046" w14:textId="77777777" w:rsidR="000E1307" w:rsidRPr="000E1307" w:rsidRDefault="000E1307" w:rsidP="000E1307">
      <w:pPr>
        <w:spacing w:line="360" w:lineRule="auto"/>
        <w:rPr>
          <w:rFonts w:ascii="Georgia" w:hAnsi="Georgia"/>
        </w:rPr>
      </w:pPr>
    </w:p>
    <w:p w14:paraId="35B341CD" w14:textId="68DCCB41" w:rsidR="00DC2240" w:rsidRDefault="000E1307" w:rsidP="00FC6D4A">
      <w:pPr>
        <w:pStyle w:val="Heading1"/>
        <w:jc w:val="center"/>
        <w:rPr>
          <w:rFonts w:ascii="Georgia" w:hAnsi="Georgia"/>
          <w:b/>
          <w:bCs/>
          <w:color w:val="532E1F"/>
        </w:rPr>
      </w:pPr>
      <w:r>
        <w:rPr>
          <w:rFonts w:ascii="Georgia" w:hAnsi="Georgia"/>
          <w:b/>
          <w:bCs/>
          <w:color w:val="532E1F"/>
        </w:rPr>
        <w:lastRenderedPageBreak/>
        <w:t>Experiential</w:t>
      </w:r>
      <w:r w:rsidR="00F927A0">
        <w:rPr>
          <w:rFonts w:ascii="Georgia" w:hAnsi="Georgia"/>
          <w:b/>
          <w:bCs/>
          <w:color w:val="532E1F"/>
        </w:rPr>
        <w:t xml:space="preserve"> lens r</w:t>
      </w:r>
      <w:r w:rsidR="00FC6D4A" w:rsidRPr="00BD36E1">
        <w:rPr>
          <w:rFonts w:ascii="Georgia" w:hAnsi="Georgia"/>
          <w:b/>
          <w:bCs/>
          <w:color w:val="532E1F"/>
        </w:rPr>
        <w:t>eflection questions</w:t>
      </w:r>
    </w:p>
    <w:p w14:paraId="1E6B34B0" w14:textId="24318587" w:rsidR="00BD36E1" w:rsidRDefault="002936C3" w:rsidP="00BD36E1">
      <w:pPr>
        <w:rPr>
          <w:rFonts w:ascii="Georgia" w:hAnsi="Georgia"/>
        </w:rPr>
      </w:pPr>
      <w:r>
        <w:rPr>
          <w:rFonts w:ascii="Georgia" w:hAnsi="Georgia"/>
        </w:rPr>
        <w:t xml:space="preserve">What surfaced when you looked for learning </w:t>
      </w:r>
      <w:r w:rsidR="0052408B">
        <w:rPr>
          <w:rFonts w:ascii="Georgia" w:hAnsi="Georgia"/>
        </w:rPr>
        <w:t>that</w:t>
      </w:r>
      <w:r>
        <w:rPr>
          <w:rFonts w:ascii="Georgia" w:hAnsi="Georgia"/>
        </w:rPr>
        <w:t xml:space="preserve"> was already happening in a student job?</w:t>
      </w:r>
    </w:p>
    <w:p w14:paraId="56A0B510" w14:textId="77777777" w:rsidR="002936C3" w:rsidRDefault="002936C3" w:rsidP="00BD36E1">
      <w:pPr>
        <w:rPr>
          <w:rFonts w:ascii="Georgia" w:hAnsi="Georgia"/>
        </w:rPr>
      </w:pPr>
    </w:p>
    <w:p w14:paraId="1A0B6566" w14:textId="77777777" w:rsidR="000E1307" w:rsidRDefault="000E1307" w:rsidP="00BD36E1">
      <w:pPr>
        <w:rPr>
          <w:rFonts w:ascii="Georgia" w:hAnsi="Georgia"/>
        </w:rPr>
      </w:pPr>
    </w:p>
    <w:p w14:paraId="66DB72CD" w14:textId="77777777" w:rsidR="000E1307" w:rsidRDefault="000E1307" w:rsidP="00BD36E1">
      <w:pPr>
        <w:rPr>
          <w:rFonts w:ascii="Georgia" w:hAnsi="Georgia"/>
        </w:rPr>
      </w:pPr>
    </w:p>
    <w:p w14:paraId="67B659E4" w14:textId="555ACD17" w:rsidR="002936C3" w:rsidRDefault="002936C3" w:rsidP="00BD36E1">
      <w:pPr>
        <w:rPr>
          <w:rFonts w:ascii="Georgia" w:hAnsi="Georgia"/>
        </w:rPr>
      </w:pPr>
      <w:r>
        <w:rPr>
          <w:rFonts w:ascii="Georgia" w:hAnsi="Georgia"/>
        </w:rPr>
        <w:t>What became more meaningful when the learning was named?</w:t>
      </w:r>
    </w:p>
    <w:p w14:paraId="5AEEEC37" w14:textId="77777777" w:rsidR="002936C3" w:rsidRDefault="002936C3" w:rsidP="00BD36E1">
      <w:pPr>
        <w:rPr>
          <w:rFonts w:ascii="Georgia" w:hAnsi="Georgia"/>
        </w:rPr>
      </w:pPr>
    </w:p>
    <w:p w14:paraId="571F5F12" w14:textId="77777777" w:rsidR="000E1307" w:rsidRDefault="000E1307" w:rsidP="00BD36E1">
      <w:pPr>
        <w:rPr>
          <w:rFonts w:ascii="Georgia" w:hAnsi="Georgia"/>
        </w:rPr>
      </w:pPr>
    </w:p>
    <w:p w14:paraId="46E6C586" w14:textId="77777777" w:rsidR="000E1307" w:rsidRDefault="000E1307" w:rsidP="00BD36E1">
      <w:pPr>
        <w:rPr>
          <w:rFonts w:ascii="Georgia" w:hAnsi="Georgia"/>
        </w:rPr>
      </w:pPr>
    </w:p>
    <w:p w14:paraId="739C93BB" w14:textId="14DF5BE2" w:rsidR="002936C3" w:rsidRDefault="002936C3" w:rsidP="00BD36E1">
      <w:pPr>
        <w:rPr>
          <w:rFonts w:ascii="Georgia" w:hAnsi="Georgia"/>
        </w:rPr>
      </w:pPr>
      <w:r>
        <w:rPr>
          <w:rFonts w:ascii="Georgia" w:hAnsi="Georgia"/>
        </w:rPr>
        <w:t>Could the role you analyzed become formalized experiential learning? Why or why not?</w:t>
      </w:r>
    </w:p>
    <w:p w14:paraId="148B4F25" w14:textId="77777777" w:rsidR="002936C3" w:rsidRDefault="002936C3" w:rsidP="00BD36E1">
      <w:pPr>
        <w:rPr>
          <w:rFonts w:ascii="Georgia" w:hAnsi="Georgia"/>
        </w:rPr>
      </w:pPr>
    </w:p>
    <w:p w14:paraId="33C8E5D2" w14:textId="77777777" w:rsidR="000E1307" w:rsidRDefault="000E1307" w:rsidP="00BD36E1">
      <w:pPr>
        <w:rPr>
          <w:rFonts w:ascii="Georgia" w:hAnsi="Georgia"/>
        </w:rPr>
      </w:pPr>
    </w:p>
    <w:p w14:paraId="612F0A6A" w14:textId="77777777" w:rsidR="000E1307" w:rsidRDefault="000E1307" w:rsidP="00BD36E1">
      <w:pPr>
        <w:rPr>
          <w:rFonts w:ascii="Georgia" w:hAnsi="Georgia"/>
        </w:rPr>
      </w:pPr>
    </w:p>
    <w:p w14:paraId="1453780B" w14:textId="678A9417" w:rsidR="002936C3" w:rsidRDefault="002936C3" w:rsidP="00BD36E1">
      <w:pPr>
        <w:rPr>
          <w:rFonts w:ascii="Georgia" w:hAnsi="Georgia"/>
        </w:rPr>
      </w:pPr>
      <w:r>
        <w:rPr>
          <w:rFonts w:ascii="Georgia" w:hAnsi="Georgia"/>
        </w:rPr>
        <w:t xml:space="preserve">If the role would not formally </w:t>
      </w:r>
      <w:proofErr w:type="gramStart"/>
      <w:r>
        <w:rPr>
          <w:rFonts w:ascii="Georgia" w:hAnsi="Georgia"/>
        </w:rPr>
        <w:t>qualify</w:t>
      </w:r>
      <w:proofErr w:type="gramEnd"/>
      <w:r>
        <w:rPr>
          <w:rFonts w:ascii="Georgia" w:hAnsi="Georgia"/>
        </w:rPr>
        <w:t>, what changes would make it a stronger overall job?</w:t>
      </w:r>
    </w:p>
    <w:p w14:paraId="66876FBA" w14:textId="77777777" w:rsidR="002936C3" w:rsidRDefault="002936C3" w:rsidP="00BD36E1">
      <w:pPr>
        <w:rPr>
          <w:rFonts w:ascii="Georgia" w:hAnsi="Georgia"/>
        </w:rPr>
      </w:pPr>
    </w:p>
    <w:p w14:paraId="61586F5A" w14:textId="77777777" w:rsidR="000E1307" w:rsidRDefault="000E1307" w:rsidP="00BD36E1">
      <w:pPr>
        <w:rPr>
          <w:rFonts w:ascii="Georgia" w:hAnsi="Georgia"/>
        </w:rPr>
      </w:pPr>
    </w:p>
    <w:p w14:paraId="3A1627B9" w14:textId="77777777" w:rsidR="000E1307" w:rsidRDefault="000E1307" w:rsidP="00BD36E1">
      <w:pPr>
        <w:rPr>
          <w:rFonts w:ascii="Georgia" w:hAnsi="Georgia"/>
        </w:rPr>
      </w:pPr>
    </w:p>
    <w:p w14:paraId="374F6B85" w14:textId="3E2C5938" w:rsidR="00B46278" w:rsidRDefault="002936C3" w:rsidP="00BD36E1">
      <w:pPr>
        <w:rPr>
          <w:rFonts w:ascii="Georgia" w:hAnsi="Georgia"/>
        </w:rPr>
      </w:pPr>
      <w:r>
        <w:rPr>
          <w:rFonts w:ascii="Georgia" w:hAnsi="Georgia"/>
        </w:rPr>
        <w:t>What was easiest to redesign?</w:t>
      </w:r>
      <w:r w:rsidR="003E0BC8">
        <w:rPr>
          <w:rFonts w:ascii="Georgia" w:hAnsi="Georgia"/>
        </w:rPr>
        <w:t xml:space="preserve"> What was hardest to redesign?</w:t>
      </w:r>
    </w:p>
    <w:p w14:paraId="0EE7575C" w14:textId="77777777" w:rsidR="000E1307" w:rsidRDefault="000E1307" w:rsidP="00BD36E1">
      <w:pPr>
        <w:rPr>
          <w:rFonts w:ascii="Georgia" w:hAnsi="Georgia"/>
        </w:rPr>
      </w:pPr>
    </w:p>
    <w:p w14:paraId="4CBB05B5" w14:textId="77777777" w:rsidR="000E1307" w:rsidRDefault="000E1307" w:rsidP="00BD36E1">
      <w:pPr>
        <w:rPr>
          <w:rFonts w:ascii="Georgia" w:hAnsi="Georgia"/>
        </w:rPr>
      </w:pPr>
    </w:p>
    <w:p w14:paraId="721052F1" w14:textId="77777777" w:rsidR="000E1307" w:rsidRDefault="000E1307" w:rsidP="00BD36E1">
      <w:pPr>
        <w:rPr>
          <w:rFonts w:ascii="Georgia" w:hAnsi="Georgia"/>
        </w:rPr>
      </w:pPr>
    </w:p>
    <w:p w14:paraId="0F7BAAEF" w14:textId="77777777" w:rsidR="000E1307" w:rsidRDefault="000E1307" w:rsidP="00BD36E1">
      <w:pPr>
        <w:rPr>
          <w:rFonts w:ascii="Georgia" w:hAnsi="Georgia"/>
        </w:rPr>
      </w:pPr>
    </w:p>
    <w:p w14:paraId="7949D0E2" w14:textId="77777777" w:rsidR="000E1307" w:rsidRDefault="000E1307" w:rsidP="00BD36E1">
      <w:pPr>
        <w:rPr>
          <w:rFonts w:ascii="Georgia" w:hAnsi="Georgia"/>
        </w:rPr>
      </w:pPr>
    </w:p>
    <w:p w14:paraId="599D37D3" w14:textId="77777777" w:rsidR="000E1307" w:rsidRDefault="000E1307" w:rsidP="00BD36E1">
      <w:pPr>
        <w:rPr>
          <w:rFonts w:ascii="Georgia" w:hAnsi="Georgia"/>
        </w:rPr>
      </w:pPr>
    </w:p>
    <w:p w14:paraId="0AE05D6C" w14:textId="77777777" w:rsidR="000E1307" w:rsidRDefault="000E1307" w:rsidP="00BD36E1">
      <w:pPr>
        <w:rPr>
          <w:rFonts w:ascii="Georgia" w:hAnsi="Georgia"/>
        </w:rPr>
      </w:pPr>
    </w:p>
    <w:p w14:paraId="52AA9844" w14:textId="77777777" w:rsidR="000E1307" w:rsidRDefault="000E1307" w:rsidP="00BD36E1">
      <w:pPr>
        <w:rPr>
          <w:rFonts w:ascii="Georgia" w:hAnsi="Georgia"/>
        </w:rPr>
      </w:pPr>
    </w:p>
    <w:p w14:paraId="23CEB602" w14:textId="77777777" w:rsidR="000E1307" w:rsidRDefault="000E1307" w:rsidP="00BD36E1">
      <w:pPr>
        <w:rPr>
          <w:rFonts w:ascii="Georgia" w:hAnsi="Georgia"/>
        </w:rPr>
      </w:pPr>
    </w:p>
    <w:p w14:paraId="660A426A" w14:textId="77777777" w:rsidR="000E1307" w:rsidRDefault="000E1307" w:rsidP="00BD36E1">
      <w:pPr>
        <w:rPr>
          <w:rFonts w:ascii="Georgia" w:hAnsi="Georgia"/>
        </w:rPr>
      </w:pPr>
    </w:p>
    <w:p w14:paraId="35E353C7" w14:textId="11B71235" w:rsidR="00B46278" w:rsidRDefault="000207FD" w:rsidP="000207FD">
      <w:pPr>
        <w:pStyle w:val="Heading1"/>
        <w:jc w:val="center"/>
        <w:rPr>
          <w:rFonts w:ascii="Georgia" w:hAnsi="Georgia"/>
          <w:b/>
          <w:bCs/>
          <w:color w:val="532E1F"/>
        </w:rPr>
      </w:pPr>
      <w:r w:rsidRPr="000207FD">
        <w:rPr>
          <w:rFonts w:ascii="Georgia" w:hAnsi="Georgia"/>
          <w:b/>
          <w:bCs/>
          <w:color w:val="532E1F"/>
        </w:rPr>
        <w:lastRenderedPageBreak/>
        <w:t>Two commitments</w:t>
      </w:r>
      <w:r w:rsidR="004A2B8E">
        <w:rPr>
          <w:rFonts w:ascii="Georgia" w:hAnsi="Georgia"/>
          <w:b/>
          <w:bCs/>
          <w:color w:val="532E1F"/>
        </w:rPr>
        <w:t xml:space="preserve"> to action</w:t>
      </w:r>
    </w:p>
    <w:p w14:paraId="2C1D9842" w14:textId="06CC8D97" w:rsidR="000207FD" w:rsidRDefault="004A2B8E" w:rsidP="000207FD">
      <w:pPr>
        <w:rPr>
          <w:rFonts w:ascii="Georgia" w:hAnsi="Georgia"/>
        </w:rPr>
      </w:pPr>
      <w:r>
        <w:rPr>
          <w:rFonts w:ascii="Georgia" w:hAnsi="Georgia"/>
        </w:rPr>
        <w:t>Before closing this workbook</w:t>
      </w:r>
      <w:r w:rsidR="002C62A5">
        <w:rPr>
          <w:rFonts w:ascii="Georgia" w:hAnsi="Georgia"/>
        </w:rPr>
        <w:t>, a</w:t>
      </w:r>
      <w:r w:rsidR="004D52F4">
        <w:rPr>
          <w:rFonts w:ascii="Georgia" w:hAnsi="Georgia"/>
        </w:rPr>
        <w:t>f</w:t>
      </w:r>
      <w:r w:rsidR="002C62A5">
        <w:rPr>
          <w:rFonts w:ascii="Georgia" w:hAnsi="Georgia"/>
        </w:rPr>
        <w:t>t</w:t>
      </w:r>
      <w:r w:rsidR="004D52F4">
        <w:rPr>
          <w:rFonts w:ascii="Georgia" w:hAnsi="Georgia"/>
        </w:rPr>
        <w:t>er</w:t>
      </w:r>
      <w:r w:rsidR="002C62A5">
        <w:rPr>
          <w:rFonts w:ascii="Georgia" w:hAnsi="Georgia"/>
        </w:rPr>
        <w:t xml:space="preserve"> every use,</w:t>
      </w:r>
      <w:r>
        <w:rPr>
          <w:rFonts w:ascii="Georgia" w:hAnsi="Georgia"/>
        </w:rPr>
        <w:t xml:space="preserve"> write down two commitments to action:</w:t>
      </w:r>
    </w:p>
    <w:p w14:paraId="5DE14C12" w14:textId="7B6948E8" w:rsidR="005A39BF" w:rsidRPr="00972CF2" w:rsidRDefault="00D06086" w:rsidP="00D06086">
      <w:pPr>
        <w:pStyle w:val="Heading2"/>
        <w:rPr>
          <w:rFonts w:ascii="Georgia" w:hAnsi="Georgia"/>
          <w:b/>
          <w:bCs/>
          <w:color w:val="532E1F"/>
        </w:rPr>
      </w:pPr>
      <w:r w:rsidRPr="00972CF2">
        <w:rPr>
          <w:rFonts w:ascii="Georgia" w:hAnsi="Georgia"/>
          <w:b/>
          <w:bCs/>
          <w:color w:val="532E1F"/>
        </w:rPr>
        <w:t xml:space="preserve">One </w:t>
      </w:r>
      <w:r w:rsidR="00806861">
        <w:rPr>
          <w:rFonts w:ascii="Georgia" w:hAnsi="Georgia"/>
          <w:b/>
          <w:bCs/>
          <w:color w:val="532E1F"/>
        </w:rPr>
        <w:t>job</w:t>
      </w:r>
      <w:r w:rsidRPr="00972CF2">
        <w:rPr>
          <w:rFonts w:ascii="Georgia" w:hAnsi="Georgia"/>
          <w:b/>
          <w:bCs/>
          <w:color w:val="532E1F"/>
        </w:rPr>
        <w:t>-</w:t>
      </w:r>
      <w:r w:rsidR="00FF047B" w:rsidRPr="00972CF2">
        <w:rPr>
          <w:rFonts w:ascii="Georgia" w:hAnsi="Georgia"/>
          <w:b/>
          <w:bCs/>
          <w:color w:val="532E1F"/>
        </w:rPr>
        <w:t>level commitment</w:t>
      </w:r>
    </w:p>
    <w:p w14:paraId="3C780BB7" w14:textId="5E9EAECA" w:rsidR="00D06086" w:rsidRDefault="00876B70" w:rsidP="00F278EC">
      <w:pPr>
        <w:spacing w:line="360" w:lineRule="auto"/>
        <w:rPr>
          <w:rFonts w:ascii="Georgia" w:hAnsi="Georgia"/>
        </w:rPr>
      </w:pPr>
      <w:r w:rsidRPr="00876B70">
        <w:rPr>
          <w:rFonts w:ascii="Georgia" w:hAnsi="Georgia"/>
        </w:rPr>
        <w:t xml:space="preserve">One change I can make to help one student job become more developmental, learning-centered, or formally experiential: </w:t>
      </w:r>
    </w:p>
    <w:p w14:paraId="3B824B9C" w14:textId="77777777" w:rsidR="00876B70" w:rsidRDefault="00876B70" w:rsidP="00D06086">
      <w:pPr>
        <w:rPr>
          <w:rFonts w:ascii="Georgia" w:hAnsi="Georgia"/>
        </w:rPr>
      </w:pPr>
    </w:p>
    <w:p w14:paraId="19C2CF74" w14:textId="77777777" w:rsidR="00F278EC" w:rsidRDefault="00F278EC" w:rsidP="00D06086">
      <w:pPr>
        <w:rPr>
          <w:rFonts w:ascii="Georgia" w:hAnsi="Georgia"/>
        </w:rPr>
      </w:pPr>
    </w:p>
    <w:p w14:paraId="6A81A0DC" w14:textId="77777777" w:rsidR="00F278EC" w:rsidRDefault="00F278EC" w:rsidP="00D06086">
      <w:pPr>
        <w:rPr>
          <w:rFonts w:ascii="Georgia" w:hAnsi="Georgia"/>
        </w:rPr>
      </w:pPr>
    </w:p>
    <w:p w14:paraId="7F84206A" w14:textId="77777777" w:rsidR="00F278EC" w:rsidRDefault="00F278EC" w:rsidP="00D06086">
      <w:pPr>
        <w:rPr>
          <w:rFonts w:ascii="Georgia" w:hAnsi="Georgia"/>
        </w:rPr>
      </w:pPr>
    </w:p>
    <w:p w14:paraId="49DCC2DD" w14:textId="77777777" w:rsidR="00F278EC" w:rsidRDefault="00F278EC" w:rsidP="00D06086">
      <w:pPr>
        <w:rPr>
          <w:rFonts w:ascii="Georgia" w:hAnsi="Georgia"/>
        </w:rPr>
      </w:pPr>
    </w:p>
    <w:p w14:paraId="0376BA92" w14:textId="77777777" w:rsidR="00F278EC" w:rsidRDefault="00F278EC" w:rsidP="00D06086">
      <w:pPr>
        <w:rPr>
          <w:rFonts w:ascii="Georgia" w:hAnsi="Georgia"/>
        </w:rPr>
      </w:pPr>
    </w:p>
    <w:p w14:paraId="3E29C803" w14:textId="77777777" w:rsidR="00F278EC" w:rsidRDefault="00F278EC" w:rsidP="00D06086">
      <w:pPr>
        <w:rPr>
          <w:rFonts w:ascii="Georgia" w:hAnsi="Georgia"/>
        </w:rPr>
      </w:pPr>
    </w:p>
    <w:p w14:paraId="498F0B71" w14:textId="77777777" w:rsidR="00F278EC" w:rsidRDefault="00F278EC" w:rsidP="00D06086">
      <w:pPr>
        <w:rPr>
          <w:rFonts w:ascii="Georgia" w:hAnsi="Georgia"/>
        </w:rPr>
      </w:pPr>
    </w:p>
    <w:p w14:paraId="70FA14B0" w14:textId="77777777" w:rsidR="00F278EC" w:rsidRDefault="00F278EC" w:rsidP="00D06086">
      <w:pPr>
        <w:rPr>
          <w:rFonts w:ascii="Georgia" w:hAnsi="Georgia"/>
        </w:rPr>
      </w:pPr>
    </w:p>
    <w:p w14:paraId="116D4E73" w14:textId="77777777" w:rsidR="00F278EC" w:rsidRDefault="00F278EC" w:rsidP="00D06086">
      <w:pPr>
        <w:rPr>
          <w:rFonts w:ascii="Georgia" w:hAnsi="Georgia"/>
        </w:rPr>
      </w:pPr>
    </w:p>
    <w:p w14:paraId="7ADE3483" w14:textId="77777777" w:rsidR="00F278EC" w:rsidRDefault="00F278EC" w:rsidP="00D06086">
      <w:pPr>
        <w:rPr>
          <w:rFonts w:ascii="Georgia" w:hAnsi="Georgia"/>
        </w:rPr>
      </w:pPr>
    </w:p>
    <w:p w14:paraId="352A43F0" w14:textId="7C5ADCF6" w:rsidR="00876B70" w:rsidRPr="00F278EC" w:rsidRDefault="00876B70" w:rsidP="00876B70">
      <w:pPr>
        <w:pStyle w:val="Heading2"/>
        <w:rPr>
          <w:rFonts w:ascii="Georgia" w:hAnsi="Georgia"/>
          <w:b/>
          <w:bCs/>
          <w:color w:val="532E1F"/>
        </w:rPr>
      </w:pPr>
      <w:r w:rsidRPr="00F278EC">
        <w:rPr>
          <w:rFonts w:ascii="Georgia" w:hAnsi="Georgia"/>
          <w:b/>
          <w:bCs/>
          <w:color w:val="532E1F"/>
        </w:rPr>
        <w:t>One campus-level commitment</w:t>
      </w:r>
    </w:p>
    <w:p w14:paraId="3BF97895" w14:textId="1D998816" w:rsidR="00876B70" w:rsidRPr="00F278EC" w:rsidRDefault="00876B70" w:rsidP="00876B70">
      <w:pPr>
        <w:rPr>
          <w:rFonts w:ascii="Georgia" w:hAnsi="Georgia"/>
        </w:rPr>
      </w:pPr>
      <w:r w:rsidRPr="00F278EC">
        <w:rPr>
          <w:rFonts w:ascii="Georgia" w:hAnsi="Georgia"/>
        </w:rPr>
        <w:t xml:space="preserve">One conversation I can start to </w:t>
      </w:r>
      <w:r w:rsidR="000E1307">
        <w:rPr>
          <w:rFonts w:ascii="Georgia" w:hAnsi="Georgia"/>
        </w:rPr>
        <w:t xml:space="preserve">help </w:t>
      </w:r>
      <w:r w:rsidRPr="00F278EC">
        <w:rPr>
          <w:rFonts w:ascii="Georgia" w:hAnsi="Georgia"/>
        </w:rPr>
        <w:t>position student employment differently on my campus:</w:t>
      </w:r>
    </w:p>
    <w:p w14:paraId="31C02250" w14:textId="77777777" w:rsidR="00FC6D4A" w:rsidRPr="00876B70" w:rsidRDefault="00FC6D4A" w:rsidP="00FC6D4A"/>
    <w:p w14:paraId="57A78993" w14:textId="77777777" w:rsidR="00E77DA0" w:rsidRPr="00876B70" w:rsidRDefault="00E77DA0" w:rsidP="005B5552">
      <w:pPr>
        <w:rPr>
          <w:rFonts w:ascii="Georgia" w:hAnsi="Georgia"/>
        </w:rPr>
      </w:pPr>
    </w:p>
    <w:p w14:paraId="0BB9B335" w14:textId="77777777" w:rsidR="005B5552" w:rsidRPr="00876B70" w:rsidRDefault="005B5552" w:rsidP="005B5552"/>
    <w:p w14:paraId="7F1E1F6E" w14:textId="77777777" w:rsidR="00593A00" w:rsidRPr="00876B70" w:rsidRDefault="00593A00" w:rsidP="00593A00">
      <w:pPr>
        <w:rPr>
          <w:rFonts w:ascii="Georgia" w:hAnsi="Georgia"/>
        </w:rPr>
      </w:pPr>
    </w:p>
    <w:p w14:paraId="47A48A58" w14:textId="77777777" w:rsidR="002D2E45" w:rsidRPr="00876B70" w:rsidRDefault="002D2E45" w:rsidP="002D2E45">
      <w:pPr>
        <w:rPr>
          <w:rFonts w:ascii="Georgia" w:hAnsi="Georgia"/>
        </w:rPr>
      </w:pPr>
    </w:p>
    <w:p w14:paraId="0031DF93" w14:textId="77777777" w:rsidR="002D2E45" w:rsidRPr="00876B70" w:rsidRDefault="002D2E45" w:rsidP="002D2E45">
      <w:pPr>
        <w:rPr>
          <w:rFonts w:ascii="Georgia" w:hAnsi="Georgia"/>
        </w:rPr>
      </w:pPr>
    </w:p>
    <w:p w14:paraId="78754F6F" w14:textId="77777777" w:rsidR="002D2E45" w:rsidRPr="00876B70" w:rsidRDefault="002D2E45" w:rsidP="002D2E45">
      <w:pPr>
        <w:rPr>
          <w:rFonts w:ascii="Georgia" w:hAnsi="Georgia"/>
        </w:rPr>
      </w:pPr>
    </w:p>
    <w:p w14:paraId="7AC01CF3" w14:textId="77777777" w:rsidR="002D2E45" w:rsidRPr="00876B70" w:rsidRDefault="002D2E45" w:rsidP="002D2E45">
      <w:pPr>
        <w:rPr>
          <w:rFonts w:ascii="Georgia" w:hAnsi="Georgia"/>
        </w:rPr>
      </w:pPr>
    </w:p>
    <w:p w14:paraId="6C2E1465" w14:textId="77777777" w:rsidR="002D2E45" w:rsidRPr="00876B70" w:rsidRDefault="002D2E45" w:rsidP="002D2E45">
      <w:pPr>
        <w:rPr>
          <w:rFonts w:ascii="Georgia" w:hAnsi="Georgia"/>
        </w:rPr>
      </w:pPr>
    </w:p>
    <w:p w14:paraId="00C463C5" w14:textId="77777777" w:rsidR="002D2E45" w:rsidRPr="00876B70" w:rsidRDefault="002D2E45" w:rsidP="002D2E45">
      <w:pPr>
        <w:rPr>
          <w:rFonts w:ascii="Georgia" w:hAnsi="Georgia"/>
        </w:rPr>
      </w:pPr>
    </w:p>
    <w:p w14:paraId="31B98C75" w14:textId="77777777" w:rsidR="002D2E45" w:rsidRPr="00876B70" w:rsidRDefault="002D2E45" w:rsidP="002D2E45">
      <w:pPr>
        <w:rPr>
          <w:rFonts w:ascii="Georgia" w:hAnsi="Georgia"/>
        </w:rPr>
      </w:pPr>
    </w:p>
    <w:p w14:paraId="0FF92A40" w14:textId="03088BB2" w:rsidR="002D2E45" w:rsidRPr="00972CF2" w:rsidRDefault="00495772" w:rsidP="002D2E45">
      <w:pPr>
        <w:pStyle w:val="Heading1"/>
        <w:jc w:val="center"/>
        <w:rPr>
          <w:rFonts w:ascii="Georgia" w:hAnsi="Georgia"/>
          <w:b/>
          <w:bCs/>
          <w:color w:val="532E1F"/>
        </w:rPr>
      </w:pPr>
      <w:r w:rsidRPr="00972CF2">
        <w:rPr>
          <w:rFonts w:ascii="Georgia" w:hAnsi="Georgia"/>
          <w:b/>
          <w:bCs/>
          <w:color w:val="532E1F"/>
        </w:rPr>
        <w:lastRenderedPageBreak/>
        <w:t>Campus conversation guide</w:t>
      </w:r>
    </w:p>
    <w:p w14:paraId="3575BF72" w14:textId="2F6695CE" w:rsidR="00495772" w:rsidRDefault="004656E5" w:rsidP="00D06086">
      <w:pPr>
        <w:spacing w:line="360" w:lineRule="auto"/>
        <w:rPr>
          <w:rFonts w:ascii="Georgia" w:hAnsi="Georgia"/>
        </w:rPr>
      </w:pPr>
      <w:r>
        <w:rPr>
          <w:rFonts w:ascii="Georgia" w:hAnsi="Georgia"/>
        </w:rPr>
        <w:t xml:space="preserve">This guide can be used </w:t>
      </w:r>
      <w:r w:rsidR="00796583">
        <w:rPr>
          <w:rFonts w:ascii="Georgia" w:hAnsi="Georgia"/>
        </w:rPr>
        <w:t xml:space="preserve">to start or continue conversations with partner offices, colleagues, campus leaders, supervisors, and other stakeholders </w:t>
      </w:r>
      <w:r w:rsidR="00AC10B1">
        <w:rPr>
          <w:rFonts w:ascii="Georgia" w:hAnsi="Georgia"/>
        </w:rPr>
        <w:t xml:space="preserve">related to student employment on your campus. </w:t>
      </w:r>
      <w:r w:rsidR="00A92240">
        <w:rPr>
          <w:rFonts w:ascii="Georgia" w:hAnsi="Georgia"/>
        </w:rPr>
        <w:t xml:space="preserve">Most </w:t>
      </w:r>
      <w:r w:rsidR="00D06086">
        <w:rPr>
          <w:rFonts w:ascii="Georgia" w:hAnsi="Georgia"/>
        </w:rPr>
        <w:t>conversations will start with a</w:t>
      </w:r>
      <w:r w:rsidR="00A92240">
        <w:rPr>
          <w:rFonts w:ascii="Georgia" w:hAnsi="Georgia"/>
        </w:rPr>
        <w:t>s</w:t>
      </w:r>
      <w:r w:rsidR="00D06086">
        <w:rPr>
          <w:rFonts w:ascii="Georgia" w:hAnsi="Georgia"/>
        </w:rPr>
        <w:t xml:space="preserve"> shared </w:t>
      </w:r>
      <w:r w:rsidR="00A92240">
        <w:rPr>
          <w:rFonts w:ascii="Georgia" w:hAnsi="Georgia"/>
        </w:rPr>
        <w:t>exploration</w:t>
      </w:r>
      <w:r w:rsidR="00D06086">
        <w:rPr>
          <w:rFonts w:ascii="Georgia" w:hAnsi="Georgia"/>
        </w:rPr>
        <w:t xml:space="preserve"> about how student employment currently functions and the possibilities of what it could become.</w:t>
      </w:r>
    </w:p>
    <w:p w14:paraId="1B218C3B" w14:textId="1AE180C5" w:rsidR="00417A0A" w:rsidRPr="002A4B69" w:rsidRDefault="00D20F24" w:rsidP="002A4B69">
      <w:pPr>
        <w:pStyle w:val="Heading2"/>
        <w:rPr>
          <w:rFonts w:ascii="Georgia" w:hAnsi="Georgia"/>
          <w:color w:val="532E1F"/>
        </w:rPr>
      </w:pPr>
      <w:r w:rsidRPr="002A4B69">
        <w:rPr>
          <w:rFonts w:ascii="Georgia" w:hAnsi="Georgia"/>
          <w:color w:val="532E1F"/>
        </w:rPr>
        <w:t>Potential framing</w:t>
      </w:r>
    </w:p>
    <w:p w14:paraId="53AAF534" w14:textId="75BB802F" w:rsidR="00D20F24" w:rsidRDefault="00D20F24" w:rsidP="00126506">
      <w:pPr>
        <w:spacing w:line="360" w:lineRule="auto"/>
        <w:rPr>
          <w:rFonts w:ascii="Georgia" w:hAnsi="Georgia"/>
        </w:rPr>
      </w:pPr>
      <w:r w:rsidRPr="00057B17">
        <w:rPr>
          <w:rFonts w:ascii="Georgia" w:hAnsi="Georgia"/>
        </w:rPr>
        <w:t xml:space="preserve">I’ve learned about positioning student employment as experiential learning, and I think there may be some useful ideas for our campus. </w:t>
      </w:r>
      <w:r w:rsidR="00C26337">
        <w:rPr>
          <w:rFonts w:ascii="Georgia" w:hAnsi="Georgia"/>
        </w:rPr>
        <w:t>The</w:t>
      </w:r>
      <w:r w:rsidR="00057B17" w:rsidRPr="00057B17">
        <w:rPr>
          <w:rFonts w:ascii="Georgia" w:hAnsi="Georgia"/>
        </w:rPr>
        <w:t xml:space="preserve"> idea was that we can use an experiential learning lens to make student jobs higher quality, more developmental, and easier for students to connect to their academic and career goals.</w:t>
      </w:r>
    </w:p>
    <w:p w14:paraId="7A8F001B" w14:textId="60E16511" w:rsidR="00057B17" w:rsidRPr="002A4B69" w:rsidRDefault="00057B17" w:rsidP="00126506">
      <w:pPr>
        <w:pStyle w:val="Heading2"/>
        <w:spacing w:line="360" w:lineRule="auto"/>
        <w:rPr>
          <w:rFonts w:ascii="Georgia" w:hAnsi="Georgia"/>
          <w:color w:val="532E1F"/>
        </w:rPr>
      </w:pPr>
      <w:r w:rsidRPr="002A4B69">
        <w:rPr>
          <w:rFonts w:ascii="Georgia" w:hAnsi="Georgia"/>
          <w:color w:val="532E1F"/>
        </w:rPr>
        <w:t>Questions to discuss</w:t>
      </w:r>
    </w:p>
    <w:p w14:paraId="11888A1F" w14:textId="4C69CEAB" w:rsidR="00057B17" w:rsidRPr="00C26337" w:rsidRDefault="00057B17" w:rsidP="00C26337">
      <w:pPr>
        <w:spacing w:line="360" w:lineRule="auto"/>
        <w:rPr>
          <w:rFonts w:ascii="Georgia" w:hAnsi="Georgia"/>
        </w:rPr>
      </w:pPr>
      <w:r w:rsidRPr="00C26337">
        <w:rPr>
          <w:rFonts w:ascii="Georgia" w:hAnsi="Georgia"/>
        </w:rPr>
        <w:t xml:space="preserve">How do we currently talk about student employment? </w:t>
      </w:r>
    </w:p>
    <w:p w14:paraId="2F35082D" w14:textId="723B0390" w:rsidR="00057B17" w:rsidRPr="00C26337" w:rsidRDefault="00057B17" w:rsidP="00C26337">
      <w:pPr>
        <w:pStyle w:val="ListParagraph"/>
        <w:numPr>
          <w:ilvl w:val="0"/>
          <w:numId w:val="36"/>
        </w:numPr>
        <w:spacing w:line="360" w:lineRule="auto"/>
        <w:rPr>
          <w:rFonts w:ascii="Georgia" w:hAnsi="Georgia"/>
        </w:rPr>
      </w:pPr>
      <w:r w:rsidRPr="00C26337">
        <w:rPr>
          <w:rFonts w:ascii="Georgia" w:hAnsi="Georgia"/>
        </w:rPr>
        <w:t>Mostly framed as staffing, payroll, coverage, task completion?</w:t>
      </w:r>
    </w:p>
    <w:p w14:paraId="4AB0D340" w14:textId="12E1F60C" w:rsidR="00057B17" w:rsidRPr="00C26337" w:rsidRDefault="00057B17" w:rsidP="00C26337">
      <w:pPr>
        <w:pStyle w:val="ListParagraph"/>
        <w:numPr>
          <w:ilvl w:val="0"/>
          <w:numId w:val="36"/>
        </w:numPr>
        <w:spacing w:line="360" w:lineRule="auto"/>
        <w:rPr>
          <w:rFonts w:ascii="Georgia" w:hAnsi="Georgia"/>
        </w:rPr>
      </w:pPr>
      <w:r w:rsidRPr="00C26337">
        <w:rPr>
          <w:rFonts w:ascii="Georgia" w:hAnsi="Georgia"/>
        </w:rPr>
        <w:t xml:space="preserve">Also framed as student learning, development, belonging, career readiness? </w:t>
      </w:r>
    </w:p>
    <w:p w14:paraId="04E41356" w14:textId="473A7874" w:rsidR="00F154B9" w:rsidRPr="00C26337" w:rsidRDefault="00F154B9" w:rsidP="00C26337">
      <w:pPr>
        <w:spacing w:line="360" w:lineRule="auto"/>
        <w:rPr>
          <w:rFonts w:ascii="Georgia" w:hAnsi="Georgia"/>
        </w:rPr>
      </w:pPr>
      <w:r w:rsidRPr="00C26337">
        <w:rPr>
          <w:rFonts w:ascii="Georgia" w:hAnsi="Georgia"/>
        </w:rPr>
        <w:t>Where is learning already happening in our student jobs?</w:t>
      </w:r>
    </w:p>
    <w:p w14:paraId="63359BAB" w14:textId="4889C60D" w:rsidR="00126506" w:rsidRDefault="00811016" w:rsidP="00D857DA">
      <w:pPr>
        <w:pStyle w:val="ListParagraph"/>
        <w:numPr>
          <w:ilvl w:val="1"/>
          <w:numId w:val="32"/>
        </w:numPr>
        <w:spacing w:line="360" w:lineRule="auto"/>
        <w:rPr>
          <w:rFonts w:ascii="Georgia" w:hAnsi="Georgia"/>
        </w:rPr>
      </w:pPr>
      <w:r>
        <w:rPr>
          <w:rFonts w:ascii="Georgia" w:hAnsi="Georgia"/>
        </w:rPr>
        <w:t>Which roles already involve authentic work, responsibility, feedback, problem-solving?</w:t>
      </w:r>
    </w:p>
    <w:p w14:paraId="05676C09" w14:textId="6FE20B61" w:rsidR="00811016" w:rsidRPr="00C26337" w:rsidRDefault="00811016" w:rsidP="00C26337">
      <w:pPr>
        <w:spacing w:line="360" w:lineRule="auto"/>
        <w:rPr>
          <w:rFonts w:ascii="Georgia" w:hAnsi="Georgia"/>
        </w:rPr>
      </w:pPr>
      <w:r w:rsidRPr="00C26337">
        <w:rPr>
          <w:rFonts w:ascii="Georgia" w:hAnsi="Georgia"/>
        </w:rPr>
        <w:t xml:space="preserve">Which roles might be strong candidates for more intentional design? </w:t>
      </w:r>
    </w:p>
    <w:p w14:paraId="75B5BAC5" w14:textId="45EEC185" w:rsidR="00811016" w:rsidRDefault="00811016" w:rsidP="00D857DA">
      <w:pPr>
        <w:pStyle w:val="ListParagraph"/>
        <w:numPr>
          <w:ilvl w:val="1"/>
          <w:numId w:val="33"/>
        </w:numPr>
        <w:spacing w:line="360" w:lineRule="auto"/>
        <w:rPr>
          <w:rFonts w:ascii="Georgia" w:hAnsi="Georgia"/>
        </w:rPr>
      </w:pPr>
      <w:r>
        <w:rPr>
          <w:rFonts w:ascii="Georgia" w:hAnsi="Georgia"/>
        </w:rPr>
        <w:t xml:space="preserve">Are there roles where learning outcomes, structured feedback, or reflection would </w:t>
      </w:r>
      <w:r w:rsidR="00B61297">
        <w:rPr>
          <w:rFonts w:ascii="Georgia" w:hAnsi="Georgia"/>
        </w:rPr>
        <w:t xml:space="preserve">be </w:t>
      </w:r>
      <w:proofErr w:type="gramStart"/>
      <w:r w:rsidR="00D857DA">
        <w:rPr>
          <w:rFonts w:ascii="Georgia" w:hAnsi="Georgia"/>
        </w:rPr>
        <w:t>low-lift</w:t>
      </w:r>
      <w:proofErr w:type="gramEnd"/>
      <w:r>
        <w:rPr>
          <w:rFonts w:ascii="Georgia" w:hAnsi="Georgia"/>
        </w:rPr>
        <w:t xml:space="preserve">? </w:t>
      </w:r>
    </w:p>
    <w:p w14:paraId="6BCFE707" w14:textId="29834271" w:rsidR="00811016" w:rsidRPr="00C26337" w:rsidRDefault="00811016" w:rsidP="00C26337">
      <w:pPr>
        <w:spacing w:line="360" w:lineRule="auto"/>
        <w:rPr>
          <w:rFonts w:ascii="Georgia" w:hAnsi="Georgia"/>
        </w:rPr>
      </w:pPr>
      <w:r w:rsidRPr="00C26337">
        <w:rPr>
          <w:rFonts w:ascii="Georgia" w:hAnsi="Georgia"/>
        </w:rPr>
        <w:t xml:space="preserve">Do any roles have potential to meet formal experiential learning criteria? </w:t>
      </w:r>
    </w:p>
    <w:p w14:paraId="1DAA96D1" w14:textId="29937B41" w:rsidR="00811016" w:rsidRDefault="00811016" w:rsidP="008C7117">
      <w:pPr>
        <w:pStyle w:val="ListParagraph"/>
        <w:numPr>
          <w:ilvl w:val="1"/>
          <w:numId w:val="34"/>
        </w:numPr>
        <w:spacing w:line="360" w:lineRule="auto"/>
        <w:rPr>
          <w:rFonts w:ascii="Georgia" w:hAnsi="Georgia"/>
        </w:rPr>
      </w:pPr>
      <w:r>
        <w:rPr>
          <w:rFonts w:ascii="Georgia" w:hAnsi="Georgia"/>
        </w:rPr>
        <w:t xml:space="preserve">If yes, what would need to change? </w:t>
      </w:r>
    </w:p>
    <w:p w14:paraId="1677976A" w14:textId="2E24D376" w:rsidR="00811016" w:rsidRDefault="00811016" w:rsidP="008C7117">
      <w:pPr>
        <w:pStyle w:val="ListParagraph"/>
        <w:numPr>
          <w:ilvl w:val="1"/>
          <w:numId w:val="34"/>
        </w:numPr>
        <w:spacing w:line="360" w:lineRule="auto"/>
        <w:rPr>
          <w:rFonts w:ascii="Georgia" w:hAnsi="Georgia"/>
        </w:rPr>
      </w:pPr>
      <w:r>
        <w:rPr>
          <w:rFonts w:ascii="Georgia" w:hAnsi="Georgia"/>
        </w:rPr>
        <w:t xml:space="preserve">If not, how could those roles still become stronger developmental employment </w:t>
      </w:r>
      <w:r w:rsidR="00BD0A58">
        <w:rPr>
          <w:rFonts w:ascii="Georgia" w:hAnsi="Georgia"/>
        </w:rPr>
        <w:t xml:space="preserve">experiences? </w:t>
      </w:r>
    </w:p>
    <w:p w14:paraId="516B6F1A" w14:textId="7AD320B0" w:rsidR="00BD0A58" w:rsidRPr="00C26337" w:rsidRDefault="00BD0A58" w:rsidP="00C26337">
      <w:pPr>
        <w:spacing w:line="360" w:lineRule="auto"/>
        <w:rPr>
          <w:rFonts w:ascii="Georgia" w:hAnsi="Georgia"/>
        </w:rPr>
      </w:pPr>
      <w:r w:rsidRPr="00C26337">
        <w:rPr>
          <w:rFonts w:ascii="Georgia" w:hAnsi="Georgia"/>
        </w:rPr>
        <w:t xml:space="preserve">What is one small pilot we could feasibly try? </w:t>
      </w:r>
    </w:p>
    <w:p w14:paraId="7F54B333" w14:textId="0B99BDFB" w:rsidR="00BD0A58" w:rsidRDefault="00BD0A58" w:rsidP="008C7117">
      <w:pPr>
        <w:pStyle w:val="ListParagraph"/>
        <w:numPr>
          <w:ilvl w:val="1"/>
          <w:numId w:val="35"/>
        </w:numPr>
        <w:spacing w:line="360" w:lineRule="auto"/>
        <w:rPr>
          <w:rFonts w:ascii="Georgia" w:hAnsi="Georgia"/>
        </w:rPr>
      </w:pPr>
      <w:r>
        <w:rPr>
          <w:rFonts w:ascii="Georgia" w:hAnsi="Georgia"/>
        </w:rPr>
        <w:t>Could we start with one role, one department, one supervisor training, one reflection prompt, or one revised job description?</w:t>
      </w:r>
    </w:p>
    <w:p w14:paraId="3700F5C5" w14:textId="23B13A75" w:rsidR="00FA1B47" w:rsidRPr="008C7117" w:rsidRDefault="00FA1B47" w:rsidP="00FA1B47">
      <w:pPr>
        <w:pStyle w:val="Heading2"/>
        <w:spacing w:line="360" w:lineRule="auto"/>
        <w:rPr>
          <w:rFonts w:ascii="Georgia" w:hAnsi="Georgia"/>
          <w:color w:val="532E1F"/>
        </w:rPr>
      </w:pPr>
      <w:r w:rsidRPr="008C7117">
        <w:rPr>
          <w:rFonts w:ascii="Georgia" w:hAnsi="Georgia"/>
          <w:color w:val="532E1F"/>
        </w:rPr>
        <w:t>Potential first-step proposal</w:t>
      </w:r>
    </w:p>
    <w:p w14:paraId="189768F3" w14:textId="23B531D0" w:rsidR="00FA1B47" w:rsidRDefault="00FA1B47" w:rsidP="00FA1B47">
      <w:pPr>
        <w:spacing w:line="360" w:lineRule="auto"/>
        <w:rPr>
          <w:rFonts w:ascii="Georgia" w:hAnsi="Georgia"/>
        </w:rPr>
      </w:pPr>
      <w:r w:rsidRPr="00FA1B47">
        <w:rPr>
          <w:rFonts w:ascii="Georgia" w:hAnsi="Georgia"/>
        </w:rPr>
        <w:t>Could we choose one student employment role and use the role analysis tool to identify where learning is already happening, what could be strengthened, and whether the role could move one step along the continuum toward a more developmental or learning-centered experience?</w:t>
      </w:r>
    </w:p>
    <w:p w14:paraId="7630CA5B" w14:textId="6472E564" w:rsidR="00375329" w:rsidRPr="00203F1E" w:rsidRDefault="00375329" w:rsidP="00375329">
      <w:pPr>
        <w:pStyle w:val="Heading2"/>
        <w:jc w:val="center"/>
        <w:rPr>
          <w:rFonts w:ascii="Georgia" w:hAnsi="Georgia"/>
          <w:b/>
          <w:bCs/>
          <w:color w:val="532E1F"/>
        </w:rPr>
      </w:pPr>
      <w:r>
        <w:rPr>
          <w:rFonts w:ascii="Georgia" w:hAnsi="Georgia"/>
          <w:b/>
          <w:bCs/>
          <w:color w:val="532E1F"/>
        </w:rPr>
        <w:lastRenderedPageBreak/>
        <w:t>N</w:t>
      </w:r>
      <w:r w:rsidRPr="00203F1E">
        <w:rPr>
          <w:rFonts w:ascii="Georgia" w:hAnsi="Georgia"/>
          <w:b/>
          <w:bCs/>
          <w:color w:val="532E1F"/>
        </w:rPr>
        <w:t>o</w:t>
      </w:r>
      <w:r>
        <w:rPr>
          <w:rFonts w:ascii="Georgia" w:hAnsi="Georgia"/>
          <w:b/>
          <w:bCs/>
          <w:color w:val="532E1F"/>
        </w:rPr>
        <w:t>tes</w:t>
      </w:r>
    </w:p>
    <w:p w14:paraId="0CF6E160" w14:textId="77777777" w:rsidR="00375329" w:rsidRPr="00FA1B47" w:rsidRDefault="00375329" w:rsidP="00FA1B47">
      <w:pPr>
        <w:spacing w:line="360" w:lineRule="auto"/>
        <w:rPr>
          <w:rFonts w:ascii="Georgia" w:hAnsi="Georgia"/>
        </w:rPr>
      </w:pPr>
    </w:p>
    <w:sectPr w:rsidR="00375329" w:rsidRPr="00FA1B47" w:rsidSect="00B424E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1BB6" w14:textId="77777777" w:rsidR="00E50628" w:rsidRDefault="00E50628" w:rsidP="00D6133C">
      <w:pPr>
        <w:spacing w:after="0" w:line="240" w:lineRule="auto"/>
      </w:pPr>
      <w:r>
        <w:separator/>
      </w:r>
    </w:p>
  </w:endnote>
  <w:endnote w:type="continuationSeparator" w:id="0">
    <w:p w14:paraId="75CCB200" w14:textId="77777777" w:rsidR="00E50628" w:rsidRDefault="00E50628" w:rsidP="00D6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color w:val="532E1F"/>
      </w:rPr>
      <w:id w:val="-799305960"/>
      <w:docPartObj>
        <w:docPartGallery w:val="Page Numbers (Bottom of Page)"/>
        <w:docPartUnique/>
      </w:docPartObj>
    </w:sdtPr>
    <w:sdtEndPr>
      <w:rPr>
        <w:rFonts w:ascii="Georgia" w:hAnsi="Georgia"/>
        <w:noProof/>
      </w:rPr>
    </w:sdtEndPr>
    <w:sdtContent>
      <w:p w14:paraId="7B8773E4" w14:textId="3F034AF1" w:rsidR="00D6133C" w:rsidRPr="00375329" w:rsidRDefault="00D6133C" w:rsidP="00375329">
        <w:pPr>
          <w:pStyle w:val="Footer"/>
          <w:jc w:val="center"/>
          <w:rPr>
            <w:rFonts w:ascii="Georgia" w:hAnsi="Georgia"/>
            <w:color w:val="532E1F"/>
          </w:rPr>
        </w:pPr>
        <w:r w:rsidRPr="00375329">
          <w:rPr>
            <w:rFonts w:ascii="Georgia" w:hAnsi="Georgia"/>
            <w:color w:val="532E1F"/>
          </w:rPr>
          <w:fldChar w:fldCharType="begin"/>
        </w:r>
        <w:r w:rsidRPr="00375329">
          <w:rPr>
            <w:rFonts w:ascii="Georgia" w:hAnsi="Georgia"/>
            <w:color w:val="532E1F"/>
          </w:rPr>
          <w:instrText xml:space="preserve"> PAGE   \* MERGEFORMAT </w:instrText>
        </w:r>
        <w:r w:rsidRPr="00375329">
          <w:rPr>
            <w:rFonts w:ascii="Georgia" w:hAnsi="Georgia"/>
            <w:color w:val="532E1F"/>
          </w:rPr>
          <w:fldChar w:fldCharType="separate"/>
        </w:r>
        <w:r w:rsidRPr="00375329">
          <w:rPr>
            <w:rFonts w:ascii="Georgia" w:hAnsi="Georgia"/>
            <w:noProof/>
            <w:color w:val="532E1F"/>
          </w:rPr>
          <w:t>2</w:t>
        </w:r>
        <w:r w:rsidRPr="00375329">
          <w:rPr>
            <w:rFonts w:ascii="Georgia" w:hAnsi="Georgia"/>
            <w:noProof/>
            <w:color w:val="532E1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85F3" w14:textId="77777777" w:rsidR="00E50628" w:rsidRDefault="00E50628" w:rsidP="00D6133C">
      <w:pPr>
        <w:spacing w:after="0" w:line="240" w:lineRule="auto"/>
      </w:pPr>
      <w:r>
        <w:separator/>
      </w:r>
    </w:p>
  </w:footnote>
  <w:footnote w:type="continuationSeparator" w:id="0">
    <w:p w14:paraId="59B298FF" w14:textId="77777777" w:rsidR="00E50628" w:rsidRDefault="00E50628" w:rsidP="00D6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076"/>
    <w:multiLevelType w:val="hybridMultilevel"/>
    <w:tmpl w:val="D1F6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00C58"/>
    <w:multiLevelType w:val="hybridMultilevel"/>
    <w:tmpl w:val="8C12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02EDE"/>
    <w:multiLevelType w:val="hybridMultilevel"/>
    <w:tmpl w:val="7A54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F77DC"/>
    <w:multiLevelType w:val="hybridMultilevel"/>
    <w:tmpl w:val="15C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263E2"/>
    <w:multiLevelType w:val="hybridMultilevel"/>
    <w:tmpl w:val="559CD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0D4C"/>
    <w:multiLevelType w:val="hybridMultilevel"/>
    <w:tmpl w:val="A468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16724"/>
    <w:multiLevelType w:val="hybridMultilevel"/>
    <w:tmpl w:val="48E8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90B2F"/>
    <w:multiLevelType w:val="hybridMultilevel"/>
    <w:tmpl w:val="7460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236CD"/>
    <w:multiLevelType w:val="hybridMultilevel"/>
    <w:tmpl w:val="221C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E17CD"/>
    <w:multiLevelType w:val="hybridMultilevel"/>
    <w:tmpl w:val="C188F43C"/>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FA1C11"/>
    <w:multiLevelType w:val="hybridMultilevel"/>
    <w:tmpl w:val="602274E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707C"/>
    <w:multiLevelType w:val="hybridMultilevel"/>
    <w:tmpl w:val="9490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65EFF"/>
    <w:multiLevelType w:val="hybridMultilevel"/>
    <w:tmpl w:val="A74CB2A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C91607"/>
    <w:multiLevelType w:val="hybridMultilevel"/>
    <w:tmpl w:val="9A1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14BB0"/>
    <w:multiLevelType w:val="hybridMultilevel"/>
    <w:tmpl w:val="4E48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611A9"/>
    <w:multiLevelType w:val="hybridMultilevel"/>
    <w:tmpl w:val="6142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B590A"/>
    <w:multiLevelType w:val="hybridMultilevel"/>
    <w:tmpl w:val="ECD8A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16C91"/>
    <w:multiLevelType w:val="hybridMultilevel"/>
    <w:tmpl w:val="0BE6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354AA"/>
    <w:multiLevelType w:val="hybridMultilevel"/>
    <w:tmpl w:val="68282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863"/>
    <w:multiLevelType w:val="hybridMultilevel"/>
    <w:tmpl w:val="36E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01A7B"/>
    <w:multiLevelType w:val="hybridMultilevel"/>
    <w:tmpl w:val="9EF4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2419C"/>
    <w:multiLevelType w:val="hybridMultilevel"/>
    <w:tmpl w:val="ED50B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44545"/>
    <w:multiLevelType w:val="hybridMultilevel"/>
    <w:tmpl w:val="7134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254FE"/>
    <w:multiLevelType w:val="hybridMultilevel"/>
    <w:tmpl w:val="B914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8384B"/>
    <w:multiLevelType w:val="hybridMultilevel"/>
    <w:tmpl w:val="C7B2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97339"/>
    <w:multiLevelType w:val="hybridMultilevel"/>
    <w:tmpl w:val="2AB2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46274"/>
    <w:multiLevelType w:val="hybridMultilevel"/>
    <w:tmpl w:val="099E55A0"/>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C17502"/>
    <w:multiLevelType w:val="hybridMultilevel"/>
    <w:tmpl w:val="41A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532DB"/>
    <w:multiLevelType w:val="hybridMultilevel"/>
    <w:tmpl w:val="D186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26908"/>
    <w:multiLevelType w:val="hybridMultilevel"/>
    <w:tmpl w:val="537C1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16B17"/>
    <w:multiLevelType w:val="hybridMultilevel"/>
    <w:tmpl w:val="32681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20E4C"/>
    <w:multiLevelType w:val="hybridMultilevel"/>
    <w:tmpl w:val="633A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B0148"/>
    <w:multiLevelType w:val="hybridMultilevel"/>
    <w:tmpl w:val="9D5E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07A2D"/>
    <w:multiLevelType w:val="hybridMultilevel"/>
    <w:tmpl w:val="A392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07EF8"/>
    <w:multiLevelType w:val="hybridMultilevel"/>
    <w:tmpl w:val="9098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12FCF"/>
    <w:multiLevelType w:val="hybridMultilevel"/>
    <w:tmpl w:val="8EDC15B2"/>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0087634">
    <w:abstractNumId w:val="27"/>
  </w:num>
  <w:num w:numId="2" w16cid:durableId="1976065342">
    <w:abstractNumId w:val="22"/>
  </w:num>
  <w:num w:numId="3" w16cid:durableId="320694659">
    <w:abstractNumId w:val="0"/>
  </w:num>
  <w:num w:numId="4" w16cid:durableId="1234005318">
    <w:abstractNumId w:val="30"/>
  </w:num>
  <w:num w:numId="5" w16cid:durableId="1692991623">
    <w:abstractNumId w:val="34"/>
  </w:num>
  <w:num w:numId="6" w16cid:durableId="1942906131">
    <w:abstractNumId w:val="15"/>
  </w:num>
  <w:num w:numId="7" w16cid:durableId="339240873">
    <w:abstractNumId w:val="1"/>
  </w:num>
  <w:num w:numId="8" w16cid:durableId="1799951128">
    <w:abstractNumId w:val="8"/>
  </w:num>
  <w:num w:numId="9" w16cid:durableId="1098404394">
    <w:abstractNumId w:val="23"/>
  </w:num>
  <w:num w:numId="10" w16cid:durableId="267321619">
    <w:abstractNumId w:val="25"/>
  </w:num>
  <w:num w:numId="11" w16cid:durableId="1204757928">
    <w:abstractNumId w:val="19"/>
  </w:num>
  <w:num w:numId="12" w16cid:durableId="219757246">
    <w:abstractNumId w:val="13"/>
  </w:num>
  <w:num w:numId="13" w16cid:durableId="641811099">
    <w:abstractNumId w:val="29"/>
  </w:num>
  <w:num w:numId="14" w16cid:durableId="374738030">
    <w:abstractNumId w:val="17"/>
  </w:num>
  <w:num w:numId="15" w16cid:durableId="1443380080">
    <w:abstractNumId w:val="31"/>
  </w:num>
  <w:num w:numId="16" w16cid:durableId="446046044">
    <w:abstractNumId w:val="11"/>
  </w:num>
  <w:num w:numId="17" w16cid:durableId="1877429360">
    <w:abstractNumId w:val="18"/>
  </w:num>
  <w:num w:numId="18" w16cid:durableId="1632861389">
    <w:abstractNumId w:val="6"/>
  </w:num>
  <w:num w:numId="19" w16cid:durableId="269432257">
    <w:abstractNumId w:val="16"/>
  </w:num>
  <w:num w:numId="20" w16cid:durableId="146439179">
    <w:abstractNumId w:val="2"/>
  </w:num>
  <w:num w:numId="21" w16cid:durableId="1710063099">
    <w:abstractNumId w:val="28"/>
  </w:num>
  <w:num w:numId="22" w16cid:durableId="1834494345">
    <w:abstractNumId w:val="4"/>
  </w:num>
  <w:num w:numId="23" w16cid:durableId="770901550">
    <w:abstractNumId w:val="20"/>
  </w:num>
  <w:num w:numId="24" w16cid:durableId="1701008961">
    <w:abstractNumId w:val="14"/>
  </w:num>
  <w:num w:numId="25" w16cid:durableId="1097218455">
    <w:abstractNumId w:val="3"/>
  </w:num>
  <w:num w:numId="26" w16cid:durableId="1673752397">
    <w:abstractNumId w:val="5"/>
  </w:num>
  <w:num w:numId="27" w16cid:durableId="754478777">
    <w:abstractNumId w:val="32"/>
  </w:num>
  <w:num w:numId="28" w16cid:durableId="2021540742">
    <w:abstractNumId w:val="7"/>
  </w:num>
  <w:num w:numId="29" w16cid:durableId="1688020138">
    <w:abstractNumId w:val="24"/>
  </w:num>
  <w:num w:numId="30" w16cid:durableId="499084184">
    <w:abstractNumId w:val="21"/>
  </w:num>
  <w:num w:numId="31" w16cid:durableId="1542401451">
    <w:abstractNumId w:val="35"/>
  </w:num>
  <w:num w:numId="32" w16cid:durableId="1275941772">
    <w:abstractNumId w:val="9"/>
  </w:num>
  <w:num w:numId="33" w16cid:durableId="960258004">
    <w:abstractNumId w:val="26"/>
  </w:num>
  <w:num w:numId="34" w16cid:durableId="349919880">
    <w:abstractNumId w:val="12"/>
  </w:num>
  <w:num w:numId="35" w16cid:durableId="1675111741">
    <w:abstractNumId w:val="10"/>
  </w:num>
  <w:num w:numId="36" w16cid:durableId="17802968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BB"/>
    <w:rsid w:val="00002F43"/>
    <w:rsid w:val="000034F7"/>
    <w:rsid w:val="000207FD"/>
    <w:rsid w:val="00021E41"/>
    <w:rsid w:val="00036AE4"/>
    <w:rsid w:val="00044A76"/>
    <w:rsid w:val="00050724"/>
    <w:rsid w:val="00057B17"/>
    <w:rsid w:val="000663F6"/>
    <w:rsid w:val="00072D95"/>
    <w:rsid w:val="00076657"/>
    <w:rsid w:val="00080922"/>
    <w:rsid w:val="000849FA"/>
    <w:rsid w:val="00093F77"/>
    <w:rsid w:val="00094CED"/>
    <w:rsid w:val="00096A15"/>
    <w:rsid w:val="000979C8"/>
    <w:rsid w:val="000A1424"/>
    <w:rsid w:val="000B2603"/>
    <w:rsid w:val="000B796C"/>
    <w:rsid w:val="000C4D84"/>
    <w:rsid w:val="000E1307"/>
    <w:rsid w:val="000F24D5"/>
    <w:rsid w:val="000F2585"/>
    <w:rsid w:val="000F59F6"/>
    <w:rsid w:val="000F7E1F"/>
    <w:rsid w:val="0010220E"/>
    <w:rsid w:val="00126506"/>
    <w:rsid w:val="00135161"/>
    <w:rsid w:val="00137600"/>
    <w:rsid w:val="0014462F"/>
    <w:rsid w:val="001556D1"/>
    <w:rsid w:val="00170B1D"/>
    <w:rsid w:val="00194D6E"/>
    <w:rsid w:val="00196C72"/>
    <w:rsid w:val="001A4F8F"/>
    <w:rsid w:val="001B24F1"/>
    <w:rsid w:val="001C7116"/>
    <w:rsid w:val="001E6E8D"/>
    <w:rsid w:val="001F41D3"/>
    <w:rsid w:val="001F64F1"/>
    <w:rsid w:val="00203F1E"/>
    <w:rsid w:val="0022422E"/>
    <w:rsid w:val="00231349"/>
    <w:rsid w:val="0023275F"/>
    <w:rsid w:val="00240E56"/>
    <w:rsid w:val="00243E0A"/>
    <w:rsid w:val="00247E14"/>
    <w:rsid w:val="002502AC"/>
    <w:rsid w:val="00252FAD"/>
    <w:rsid w:val="002546DA"/>
    <w:rsid w:val="00255092"/>
    <w:rsid w:val="00265353"/>
    <w:rsid w:val="002705A5"/>
    <w:rsid w:val="002709E6"/>
    <w:rsid w:val="00286C5B"/>
    <w:rsid w:val="00291580"/>
    <w:rsid w:val="002936C3"/>
    <w:rsid w:val="00295FEA"/>
    <w:rsid w:val="002A4B69"/>
    <w:rsid w:val="002A7022"/>
    <w:rsid w:val="002A79B3"/>
    <w:rsid w:val="002C026B"/>
    <w:rsid w:val="002C11C2"/>
    <w:rsid w:val="002C5662"/>
    <w:rsid w:val="002C62A5"/>
    <w:rsid w:val="002D2E45"/>
    <w:rsid w:val="002D5ACA"/>
    <w:rsid w:val="002E5561"/>
    <w:rsid w:val="002F4F0B"/>
    <w:rsid w:val="00300E8C"/>
    <w:rsid w:val="00301B26"/>
    <w:rsid w:val="00325F12"/>
    <w:rsid w:val="003358DC"/>
    <w:rsid w:val="00362D74"/>
    <w:rsid w:val="00375329"/>
    <w:rsid w:val="003830E9"/>
    <w:rsid w:val="003B4A4B"/>
    <w:rsid w:val="003D5C86"/>
    <w:rsid w:val="003E0BC8"/>
    <w:rsid w:val="003F7252"/>
    <w:rsid w:val="00416F43"/>
    <w:rsid w:val="00417A0A"/>
    <w:rsid w:val="00431DD2"/>
    <w:rsid w:val="00440158"/>
    <w:rsid w:val="0044224F"/>
    <w:rsid w:val="0044575C"/>
    <w:rsid w:val="004460E0"/>
    <w:rsid w:val="00447D53"/>
    <w:rsid w:val="00454658"/>
    <w:rsid w:val="004656E5"/>
    <w:rsid w:val="00471DB2"/>
    <w:rsid w:val="004877D0"/>
    <w:rsid w:val="00492B1C"/>
    <w:rsid w:val="00495772"/>
    <w:rsid w:val="00497174"/>
    <w:rsid w:val="004A23BE"/>
    <w:rsid w:val="004A2B8E"/>
    <w:rsid w:val="004B0C0E"/>
    <w:rsid w:val="004B30CD"/>
    <w:rsid w:val="004C04FE"/>
    <w:rsid w:val="004C33B2"/>
    <w:rsid w:val="004C6301"/>
    <w:rsid w:val="004D39DD"/>
    <w:rsid w:val="004D52F4"/>
    <w:rsid w:val="004D58BB"/>
    <w:rsid w:val="004E4914"/>
    <w:rsid w:val="004F5D4F"/>
    <w:rsid w:val="005077A5"/>
    <w:rsid w:val="0051284B"/>
    <w:rsid w:val="0051788F"/>
    <w:rsid w:val="00517F71"/>
    <w:rsid w:val="00521F16"/>
    <w:rsid w:val="0052408B"/>
    <w:rsid w:val="00526724"/>
    <w:rsid w:val="005268C8"/>
    <w:rsid w:val="00541D31"/>
    <w:rsid w:val="00576605"/>
    <w:rsid w:val="0058082D"/>
    <w:rsid w:val="00591FE9"/>
    <w:rsid w:val="00593522"/>
    <w:rsid w:val="00593A00"/>
    <w:rsid w:val="005A39BF"/>
    <w:rsid w:val="005B25E3"/>
    <w:rsid w:val="005B32AA"/>
    <w:rsid w:val="005B5552"/>
    <w:rsid w:val="005B6659"/>
    <w:rsid w:val="005D6D4F"/>
    <w:rsid w:val="005F5423"/>
    <w:rsid w:val="006126BB"/>
    <w:rsid w:val="00612D71"/>
    <w:rsid w:val="006208D9"/>
    <w:rsid w:val="00623D67"/>
    <w:rsid w:val="006429F7"/>
    <w:rsid w:val="0065304F"/>
    <w:rsid w:val="006553B4"/>
    <w:rsid w:val="00662CBD"/>
    <w:rsid w:val="006670B0"/>
    <w:rsid w:val="00671364"/>
    <w:rsid w:val="006730FF"/>
    <w:rsid w:val="006805F5"/>
    <w:rsid w:val="006915BB"/>
    <w:rsid w:val="00693E0A"/>
    <w:rsid w:val="00696E4E"/>
    <w:rsid w:val="006D5204"/>
    <w:rsid w:val="006E598A"/>
    <w:rsid w:val="006E5D7F"/>
    <w:rsid w:val="006E7CE0"/>
    <w:rsid w:val="006F238C"/>
    <w:rsid w:val="00711C3A"/>
    <w:rsid w:val="00721CFF"/>
    <w:rsid w:val="00723E8C"/>
    <w:rsid w:val="0073758F"/>
    <w:rsid w:val="00740DDB"/>
    <w:rsid w:val="0074389D"/>
    <w:rsid w:val="007506B9"/>
    <w:rsid w:val="00756FF4"/>
    <w:rsid w:val="007669B1"/>
    <w:rsid w:val="0077503F"/>
    <w:rsid w:val="00783B90"/>
    <w:rsid w:val="00784B32"/>
    <w:rsid w:val="00785AF5"/>
    <w:rsid w:val="00787848"/>
    <w:rsid w:val="00791A61"/>
    <w:rsid w:val="00795FE9"/>
    <w:rsid w:val="00796583"/>
    <w:rsid w:val="007A1CA7"/>
    <w:rsid w:val="007B1E55"/>
    <w:rsid w:val="007B30D8"/>
    <w:rsid w:val="007C3729"/>
    <w:rsid w:val="007E401B"/>
    <w:rsid w:val="007E69C9"/>
    <w:rsid w:val="007F3DE7"/>
    <w:rsid w:val="007F5FFD"/>
    <w:rsid w:val="0080199C"/>
    <w:rsid w:val="00803DE5"/>
    <w:rsid w:val="00806861"/>
    <w:rsid w:val="00811016"/>
    <w:rsid w:val="008168F8"/>
    <w:rsid w:val="008241EA"/>
    <w:rsid w:val="008360D0"/>
    <w:rsid w:val="00836B4C"/>
    <w:rsid w:val="00852E8E"/>
    <w:rsid w:val="00855CE0"/>
    <w:rsid w:val="008675F6"/>
    <w:rsid w:val="00873CE9"/>
    <w:rsid w:val="00876B70"/>
    <w:rsid w:val="008854A7"/>
    <w:rsid w:val="00897E08"/>
    <w:rsid w:val="008A7967"/>
    <w:rsid w:val="008B398F"/>
    <w:rsid w:val="008B6BD1"/>
    <w:rsid w:val="008C10DB"/>
    <w:rsid w:val="008C7117"/>
    <w:rsid w:val="008E323E"/>
    <w:rsid w:val="008E5FBF"/>
    <w:rsid w:val="008F6BD1"/>
    <w:rsid w:val="00923CD1"/>
    <w:rsid w:val="0093401F"/>
    <w:rsid w:val="00944B6C"/>
    <w:rsid w:val="00947B3A"/>
    <w:rsid w:val="00954752"/>
    <w:rsid w:val="009638DF"/>
    <w:rsid w:val="00970A65"/>
    <w:rsid w:val="009711CC"/>
    <w:rsid w:val="00971401"/>
    <w:rsid w:val="00972CF2"/>
    <w:rsid w:val="00975464"/>
    <w:rsid w:val="009774FF"/>
    <w:rsid w:val="00981410"/>
    <w:rsid w:val="00992573"/>
    <w:rsid w:val="009B2F58"/>
    <w:rsid w:val="009B4D66"/>
    <w:rsid w:val="009B577B"/>
    <w:rsid w:val="009C0311"/>
    <w:rsid w:val="009C5AFF"/>
    <w:rsid w:val="00A0469F"/>
    <w:rsid w:val="00A118F7"/>
    <w:rsid w:val="00A17C34"/>
    <w:rsid w:val="00A207D9"/>
    <w:rsid w:val="00A207F3"/>
    <w:rsid w:val="00A228B8"/>
    <w:rsid w:val="00A25DF3"/>
    <w:rsid w:val="00A25E61"/>
    <w:rsid w:val="00A30E54"/>
    <w:rsid w:val="00A31DEF"/>
    <w:rsid w:val="00A32FDE"/>
    <w:rsid w:val="00A44E70"/>
    <w:rsid w:val="00A52EE0"/>
    <w:rsid w:val="00A61DBE"/>
    <w:rsid w:val="00A63858"/>
    <w:rsid w:val="00A63F9E"/>
    <w:rsid w:val="00A70C36"/>
    <w:rsid w:val="00A73591"/>
    <w:rsid w:val="00A7659E"/>
    <w:rsid w:val="00A77CFE"/>
    <w:rsid w:val="00A90B71"/>
    <w:rsid w:val="00A92240"/>
    <w:rsid w:val="00AA0151"/>
    <w:rsid w:val="00AA02AE"/>
    <w:rsid w:val="00AA3439"/>
    <w:rsid w:val="00AB0BA5"/>
    <w:rsid w:val="00AB49B0"/>
    <w:rsid w:val="00AB5138"/>
    <w:rsid w:val="00AC10B1"/>
    <w:rsid w:val="00AC663C"/>
    <w:rsid w:val="00AD4AA2"/>
    <w:rsid w:val="00AE46EA"/>
    <w:rsid w:val="00AE6711"/>
    <w:rsid w:val="00AF6539"/>
    <w:rsid w:val="00B053C4"/>
    <w:rsid w:val="00B22985"/>
    <w:rsid w:val="00B2356F"/>
    <w:rsid w:val="00B25A2C"/>
    <w:rsid w:val="00B36CCF"/>
    <w:rsid w:val="00B3717B"/>
    <w:rsid w:val="00B424E3"/>
    <w:rsid w:val="00B45438"/>
    <w:rsid w:val="00B46278"/>
    <w:rsid w:val="00B53C85"/>
    <w:rsid w:val="00B55C92"/>
    <w:rsid w:val="00B57121"/>
    <w:rsid w:val="00B61297"/>
    <w:rsid w:val="00B71EF0"/>
    <w:rsid w:val="00B81220"/>
    <w:rsid w:val="00B84238"/>
    <w:rsid w:val="00B852B8"/>
    <w:rsid w:val="00B85F3D"/>
    <w:rsid w:val="00B87E6B"/>
    <w:rsid w:val="00B906C2"/>
    <w:rsid w:val="00B97258"/>
    <w:rsid w:val="00BB21AA"/>
    <w:rsid w:val="00BB4FD1"/>
    <w:rsid w:val="00BC1331"/>
    <w:rsid w:val="00BC2559"/>
    <w:rsid w:val="00BD0A58"/>
    <w:rsid w:val="00BD336F"/>
    <w:rsid w:val="00BD36E1"/>
    <w:rsid w:val="00BF6E2A"/>
    <w:rsid w:val="00C00FE1"/>
    <w:rsid w:val="00C24781"/>
    <w:rsid w:val="00C26337"/>
    <w:rsid w:val="00C26EB5"/>
    <w:rsid w:val="00C45614"/>
    <w:rsid w:val="00C57EBA"/>
    <w:rsid w:val="00C84837"/>
    <w:rsid w:val="00CB5A8B"/>
    <w:rsid w:val="00CB643C"/>
    <w:rsid w:val="00CC1630"/>
    <w:rsid w:val="00CC1D56"/>
    <w:rsid w:val="00CC6478"/>
    <w:rsid w:val="00CD6396"/>
    <w:rsid w:val="00CE7C21"/>
    <w:rsid w:val="00CF677D"/>
    <w:rsid w:val="00D06086"/>
    <w:rsid w:val="00D17C9A"/>
    <w:rsid w:val="00D20C6C"/>
    <w:rsid w:val="00D20F24"/>
    <w:rsid w:val="00D321B1"/>
    <w:rsid w:val="00D425E3"/>
    <w:rsid w:val="00D579CF"/>
    <w:rsid w:val="00D57BB7"/>
    <w:rsid w:val="00D6133C"/>
    <w:rsid w:val="00D7321C"/>
    <w:rsid w:val="00D80989"/>
    <w:rsid w:val="00D857DA"/>
    <w:rsid w:val="00D95184"/>
    <w:rsid w:val="00DA6401"/>
    <w:rsid w:val="00DA7F26"/>
    <w:rsid w:val="00DB5FA5"/>
    <w:rsid w:val="00DC0F13"/>
    <w:rsid w:val="00DC2240"/>
    <w:rsid w:val="00DC6A99"/>
    <w:rsid w:val="00DD4D09"/>
    <w:rsid w:val="00DD69CC"/>
    <w:rsid w:val="00DF77E5"/>
    <w:rsid w:val="00E12B39"/>
    <w:rsid w:val="00E16207"/>
    <w:rsid w:val="00E16360"/>
    <w:rsid w:val="00E24208"/>
    <w:rsid w:val="00E2477C"/>
    <w:rsid w:val="00E31169"/>
    <w:rsid w:val="00E33C82"/>
    <w:rsid w:val="00E45BA2"/>
    <w:rsid w:val="00E472BF"/>
    <w:rsid w:val="00E50628"/>
    <w:rsid w:val="00E50C3A"/>
    <w:rsid w:val="00E51BDC"/>
    <w:rsid w:val="00E77DA0"/>
    <w:rsid w:val="00E95366"/>
    <w:rsid w:val="00E953D5"/>
    <w:rsid w:val="00EA10AE"/>
    <w:rsid w:val="00EA15A6"/>
    <w:rsid w:val="00EA1EBA"/>
    <w:rsid w:val="00EA3DCA"/>
    <w:rsid w:val="00EB047B"/>
    <w:rsid w:val="00EB1532"/>
    <w:rsid w:val="00EB3DA8"/>
    <w:rsid w:val="00EB410F"/>
    <w:rsid w:val="00EF101F"/>
    <w:rsid w:val="00F031B8"/>
    <w:rsid w:val="00F12604"/>
    <w:rsid w:val="00F154B9"/>
    <w:rsid w:val="00F278EC"/>
    <w:rsid w:val="00F557D0"/>
    <w:rsid w:val="00F657CF"/>
    <w:rsid w:val="00F67804"/>
    <w:rsid w:val="00F704AC"/>
    <w:rsid w:val="00F70B88"/>
    <w:rsid w:val="00F819AD"/>
    <w:rsid w:val="00F927A0"/>
    <w:rsid w:val="00F95DB7"/>
    <w:rsid w:val="00FA0CCF"/>
    <w:rsid w:val="00FA1B47"/>
    <w:rsid w:val="00FA4FBE"/>
    <w:rsid w:val="00FA6B6F"/>
    <w:rsid w:val="00FB7718"/>
    <w:rsid w:val="00FC04A3"/>
    <w:rsid w:val="00FC6D4A"/>
    <w:rsid w:val="00FC759D"/>
    <w:rsid w:val="00FD6A15"/>
    <w:rsid w:val="00FF047B"/>
    <w:rsid w:val="00FF544F"/>
    <w:rsid w:val="00FF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13FC"/>
  <w15:chartTrackingRefBased/>
  <w15:docId w15:val="{8556F50B-BD2A-44AD-BE1F-9A33C31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2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2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2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2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BB"/>
    <w:rPr>
      <w:rFonts w:eastAsiaTheme="majorEastAsia" w:cstheme="majorBidi"/>
      <w:color w:val="272727" w:themeColor="text1" w:themeTint="D8"/>
    </w:rPr>
  </w:style>
  <w:style w:type="paragraph" w:styleId="Title">
    <w:name w:val="Title"/>
    <w:basedOn w:val="Normal"/>
    <w:next w:val="Normal"/>
    <w:link w:val="TitleChar"/>
    <w:uiPriority w:val="10"/>
    <w:qFormat/>
    <w:rsid w:val="00612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BB"/>
    <w:pPr>
      <w:spacing w:before="160"/>
      <w:jc w:val="center"/>
    </w:pPr>
    <w:rPr>
      <w:i/>
      <w:iCs/>
      <w:color w:val="404040" w:themeColor="text1" w:themeTint="BF"/>
    </w:rPr>
  </w:style>
  <w:style w:type="character" w:customStyle="1" w:styleId="QuoteChar">
    <w:name w:val="Quote Char"/>
    <w:basedOn w:val="DefaultParagraphFont"/>
    <w:link w:val="Quote"/>
    <w:uiPriority w:val="29"/>
    <w:rsid w:val="006126BB"/>
    <w:rPr>
      <w:i/>
      <w:iCs/>
      <w:color w:val="404040" w:themeColor="text1" w:themeTint="BF"/>
    </w:rPr>
  </w:style>
  <w:style w:type="paragraph" w:styleId="ListParagraph">
    <w:name w:val="List Paragraph"/>
    <w:basedOn w:val="Normal"/>
    <w:uiPriority w:val="34"/>
    <w:qFormat/>
    <w:rsid w:val="006126BB"/>
    <w:pPr>
      <w:ind w:left="720"/>
      <w:contextualSpacing/>
    </w:pPr>
  </w:style>
  <w:style w:type="character" w:styleId="IntenseEmphasis">
    <w:name w:val="Intense Emphasis"/>
    <w:basedOn w:val="DefaultParagraphFont"/>
    <w:uiPriority w:val="21"/>
    <w:qFormat/>
    <w:rsid w:val="006126BB"/>
    <w:rPr>
      <w:i/>
      <w:iCs/>
      <w:color w:val="0F4761" w:themeColor="accent1" w:themeShade="BF"/>
    </w:rPr>
  </w:style>
  <w:style w:type="paragraph" w:styleId="IntenseQuote">
    <w:name w:val="Intense Quote"/>
    <w:basedOn w:val="Normal"/>
    <w:next w:val="Normal"/>
    <w:link w:val="IntenseQuoteChar"/>
    <w:uiPriority w:val="30"/>
    <w:qFormat/>
    <w:rsid w:val="00612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BB"/>
    <w:rPr>
      <w:i/>
      <w:iCs/>
      <w:color w:val="0F4761" w:themeColor="accent1" w:themeShade="BF"/>
    </w:rPr>
  </w:style>
  <w:style w:type="character" w:styleId="IntenseReference">
    <w:name w:val="Intense Reference"/>
    <w:basedOn w:val="DefaultParagraphFont"/>
    <w:uiPriority w:val="32"/>
    <w:qFormat/>
    <w:rsid w:val="006126BB"/>
    <w:rPr>
      <w:b/>
      <w:bCs/>
      <w:smallCaps/>
      <w:color w:val="0F4761" w:themeColor="accent1" w:themeShade="BF"/>
      <w:spacing w:val="5"/>
    </w:rPr>
  </w:style>
  <w:style w:type="paragraph" w:styleId="Header">
    <w:name w:val="header"/>
    <w:basedOn w:val="Normal"/>
    <w:link w:val="HeaderChar"/>
    <w:uiPriority w:val="99"/>
    <w:unhideWhenUsed/>
    <w:rsid w:val="00D6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33C"/>
  </w:style>
  <w:style w:type="paragraph" w:styleId="Footer">
    <w:name w:val="footer"/>
    <w:basedOn w:val="Normal"/>
    <w:link w:val="FooterChar"/>
    <w:uiPriority w:val="99"/>
    <w:unhideWhenUsed/>
    <w:rsid w:val="00D6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33C"/>
  </w:style>
  <w:style w:type="table" w:styleId="TableGrid">
    <w:name w:val="Table Grid"/>
    <w:basedOn w:val="TableNormal"/>
    <w:uiPriority w:val="39"/>
    <w:rsid w:val="00203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d50b1f29-c75b-407d-bada-b721497baffe" xsi:nil="true"/>
    <lcf76f155ced4ddcb4097134ff3c332f xmlns="d50b1f29-c75b-407d-bada-b721497baffe">
      <Terms xmlns="http://schemas.microsoft.com/office/infopath/2007/PartnerControls"/>
    </lcf76f155ced4ddcb4097134ff3c332f>
    <Owner xmlns="d50b1f29-c75b-407d-bada-b721497baffe">
      <UserInfo>
        <DisplayName/>
        <AccountId xsi:nil="true"/>
        <AccountType/>
      </UserInfo>
    </Owner>
    <TaxCatchAll xmlns="9c297451-1385-4603-82a4-e2bd4b03ca89" xsi:nil="true"/>
    <TeamsChannelId xmlns="d50b1f29-c75b-407d-bada-b721497baffe" xsi:nil="true"/>
    <Is_Collaboration_Space_Locked xmlns="d50b1f29-c75b-407d-bada-b721497baffe" xsi:nil="true"/>
    <NotebookType xmlns="d50b1f29-c75b-407d-bada-b721497baffe" xsi:nil="true"/>
    <AppVersion xmlns="d50b1f29-c75b-407d-bada-b721497baffe" xsi:nil="true"/>
    <IsNotebookLocked xmlns="d50b1f29-c75b-407d-bada-b721497baffe" xsi:nil="true"/>
    <DefaultSectionNames xmlns="d50b1f29-c75b-407d-bada-b721497baffe" xsi:nil="true"/>
    <Has_Leaders_Only_SectionGroup xmlns="d50b1f29-c75b-407d-bada-b721497baffe" xsi:nil="true"/>
    <Self_Registration_Enabled xmlns="d50b1f29-c75b-407d-bada-b721497baffe" xsi:nil="true"/>
    <CultureName xmlns="d50b1f29-c75b-407d-bada-b721497baffe" xsi:nil="true"/>
    <Leaders xmlns="d50b1f29-c75b-407d-bada-b721497baffe">
      <UserInfo>
        <DisplayName/>
        <AccountId xsi:nil="true"/>
        <AccountType/>
      </UserInfo>
    </Leaders>
    <Distribution_Groups xmlns="d50b1f29-c75b-407d-bada-b721497baffe" xsi:nil="true"/>
    <LMS_Mappings xmlns="d50b1f29-c75b-407d-bada-b721497baffe" xsi:nil="true"/>
    <Templates xmlns="d50b1f29-c75b-407d-bada-b721497baffe" xsi:nil="true"/>
    <Members xmlns="d50b1f29-c75b-407d-bada-b721497baffe">
      <UserInfo>
        <DisplayName/>
        <AccountId xsi:nil="true"/>
        <AccountType/>
      </UserInfo>
    </Members>
    <Member_Groups xmlns="d50b1f29-c75b-407d-bada-b721497baffe">
      <UserInfo>
        <DisplayName/>
        <AccountId xsi:nil="true"/>
        <AccountType/>
      </UserInfo>
    </Member_Groups>
    <FolderType xmlns="d50b1f29-c75b-407d-bada-b721497baffe" xsi:nil="true"/>
    <Invited_Leaders xmlns="d50b1f29-c75b-407d-bada-b721497baffe" xsi:nil="true"/>
    <Invited_Members xmlns="d50b1f29-c75b-407d-bada-b721497baffe" xsi:nil="true"/>
    <Teams_Channel_Section_Location xmlns="d50b1f29-c75b-407d-bada-b721497baf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E4DF6D75683458C0D7F2F157CD38B" ma:contentTypeVersion="40" ma:contentTypeDescription="Create a new document." ma:contentTypeScope="" ma:versionID="d704c41d7b18523d3cfbaefb8df28d6f">
  <xsd:schema xmlns:xsd="http://www.w3.org/2001/XMLSchema" xmlns:xs="http://www.w3.org/2001/XMLSchema" xmlns:p="http://schemas.microsoft.com/office/2006/metadata/properties" xmlns:ns2="d50b1f29-c75b-407d-bada-b721497baffe" xmlns:ns3="9c297451-1385-4603-82a4-e2bd4b03ca89" targetNamespace="http://schemas.microsoft.com/office/2006/metadata/properties" ma:root="true" ma:fieldsID="450e292c1f8ed93b65097e65fcaacae7" ns2:_="" ns3:_="">
    <xsd:import namespace="d50b1f29-c75b-407d-bada-b721497baffe"/>
    <xsd:import namespace="9c297451-1385-4603-82a4-e2bd4b03ca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b1f29-c75b-407d-bada-b721497ba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ServiceLocation" ma:index="42" nillable="true" ma:displayName="Location" ma:indexed="true" ma:internalName="MediaServiceLocatio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97451-1385-4603-82a4-e2bd4b03ca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0a44f7-0835-46ba-aa6e-b05c1400abad}" ma:internalName="TaxCatchAll" ma:showField="CatchAllData" ma:web="9c297451-1385-4603-82a4-e2bd4b03c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E28A2-F0C9-4E2F-969E-77F46E35EF9E}">
  <ds:schemaRefs>
    <ds:schemaRef ds:uri="http://schemas.microsoft.com/office/2006/metadata/properties"/>
    <ds:schemaRef ds:uri="http://schemas.microsoft.com/office/infopath/2007/PartnerControls"/>
    <ds:schemaRef ds:uri="d50b1f29-c75b-407d-bada-b721497baffe"/>
    <ds:schemaRef ds:uri="9c297451-1385-4603-82a4-e2bd4b03ca89"/>
  </ds:schemaRefs>
</ds:datastoreItem>
</file>

<file path=customXml/itemProps2.xml><?xml version="1.0" encoding="utf-8"?>
<ds:datastoreItem xmlns:ds="http://schemas.openxmlformats.org/officeDocument/2006/customXml" ds:itemID="{337C8EB1-2EF0-458D-8CBF-1C2B3DED56FC}">
  <ds:schemaRefs>
    <ds:schemaRef ds:uri="http://schemas.microsoft.com/sharepoint/v3/contenttype/forms"/>
  </ds:schemaRefs>
</ds:datastoreItem>
</file>

<file path=customXml/itemProps3.xml><?xml version="1.0" encoding="utf-8"?>
<ds:datastoreItem xmlns:ds="http://schemas.openxmlformats.org/officeDocument/2006/customXml" ds:itemID="{49B1FB2D-97BF-4C69-A3AD-D00BECF1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b1f29-c75b-407d-bada-b721497baffe"/>
    <ds:schemaRef ds:uri="9c297451-1385-4603-82a4-e2bd4b03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2498</Words>
  <Characters>14240</Characters>
  <Application>Microsoft Office Word</Application>
  <DocSecurity>0</DocSecurity>
  <Lines>118</Lines>
  <Paragraphs>33</Paragraphs>
  <ScaleCrop>false</ScaleCrop>
  <Company>Western Michigan University</Company>
  <LinksUpToDate>false</LinksUpToDate>
  <CharactersWithSpaces>16705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Jeppesen</dc:creator>
  <cp:keywords/>
  <dc:description/>
  <cp:lastModifiedBy>Amanda M Jeppesen</cp:lastModifiedBy>
  <cp:revision>2</cp:revision>
  <dcterms:created xsi:type="dcterms:W3CDTF">2026-05-25T20:16:00Z</dcterms:created>
  <dcterms:modified xsi:type="dcterms:W3CDTF">2026-05-25T20:16:00Z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0x01010040CE4DF6D75683458C0D7F2F157CD38B</vt:lpwstr>
  </property>
  <property fmtid="{D5CDD505-2E9C-101B-9397-08002B2CF9AE}" pid="3" name="MediaServiceImageTags">
    <vt:lpwstr/>
  </property>
</Properties>
</file>