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16AE9" w14:textId="29C7220A" w:rsidR="00D03BDB" w:rsidRDefault="00D03BDB" w:rsidP="00D03BDB">
      <w:pPr>
        <w:rPr>
          <w:rFonts w:ascii="Arial" w:hAnsi="Arial" w:cs="Calibri"/>
          <w:b/>
          <w:bCs/>
          <w:sz w:val="22"/>
          <w:szCs w:val="22"/>
          <w:bdr w:val="none" w:sz="0" w:space="0" w:color="auto" w:frame="1"/>
        </w:rPr>
      </w:pPr>
      <w:r w:rsidRPr="00937504">
        <w:rPr>
          <w:rFonts w:ascii="Arial" w:hAnsi="Arial" w:cs="Calibri"/>
          <w:b/>
          <w:bCs/>
          <w:sz w:val="22"/>
          <w:szCs w:val="22"/>
          <w:bdr w:val="none" w:sz="0" w:space="0" w:color="auto" w:frame="1"/>
        </w:rPr>
        <w:t>Sandy Barry-Loken</w:t>
      </w:r>
      <w:r>
        <w:rPr>
          <w:rFonts w:ascii="Arial" w:hAnsi="Arial" w:cs="Calibri"/>
          <w:b/>
          <w:bCs/>
          <w:sz w:val="22"/>
          <w:szCs w:val="22"/>
          <w:bdr w:val="none" w:sz="0" w:space="0" w:color="auto" w:frame="1"/>
        </w:rPr>
        <w:t>, B.S., 1994</w:t>
      </w:r>
    </w:p>
    <w:p w14:paraId="22EF576B" w14:textId="77777777" w:rsidR="00D03BDB" w:rsidRPr="00817FE6" w:rsidRDefault="00D03BDB" w:rsidP="00D03BDB">
      <w:pPr>
        <w:rPr>
          <w:rFonts w:ascii="Arial" w:hAnsi="Arial"/>
          <w:sz w:val="22"/>
        </w:rPr>
      </w:pPr>
    </w:p>
    <w:p w14:paraId="52F97791" w14:textId="77777777" w:rsidR="00D03BDB" w:rsidRDefault="00D03BDB" w:rsidP="00D03BDB">
      <w:pPr>
        <w:pStyle w:val="NormalWeb"/>
        <w:spacing w:before="0" w:beforeAutospacing="0" w:after="0" w:afterAutospacing="0"/>
        <w:ind w:firstLine="720"/>
        <w:rPr>
          <w:rFonts w:ascii="Arial" w:hAnsi="Arial" w:cs="Calibri"/>
          <w:sz w:val="22"/>
          <w:szCs w:val="22"/>
          <w:bdr w:val="none" w:sz="0" w:space="0" w:color="auto" w:frame="1"/>
        </w:rPr>
      </w:pPr>
      <w:r w:rsidRPr="00937504">
        <w:rPr>
          <w:rFonts w:ascii="Arial" w:hAnsi="Arial" w:cs="Calibri"/>
          <w:sz w:val="22"/>
          <w:szCs w:val="22"/>
          <w:bdr w:val="none" w:sz="0" w:space="0" w:color="auto" w:frame="1"/>
        </w:rPr>
        <w:t>Sandy Barry-Loken</w:t>
      </w:r>
      <w:r w:rsidRPr="00817FE6">
        <w:rPr>
          <w:rFonts w:ascii="Arial" w:hAnsi="Arial" w:cs="Calibri"/>
          <w:sz w:val="22"/>
          <w:szCs w:val="22"/>
          <w:bdr w:val="none" w:sz="0" w:space="0" w:color="auto" w:frame="1"/>
        </w:rPr>
        <w:t xml:space="preserve"> earned her Bachelor of Science degree in Public Relations and a Master’s degree in Counselor Education and Counseling Psychology, </w:t>
      </w:r>
      <w:r>
        <w:rPr>
          <w:rFonts w:ascii="Arial" w:hAnsi="Arial" w:cs="Calibri"/>
          <w:sz w:val="22"/>
          <w:szCs w:val="22"/>
          <w:bdr w:val="none" w:sz="0" w:space="0" w:color="auto" w:frame="1"/>
        </w:rPr>
        <w:t>both</w:t>
      </w:r>
      <w:r w:rsidRPr="00817FE6">
        <w:rPr>
          <w:rFonts w:ascii="Arial" w:hAnsi="Arial" w:cs="Calibri"/>
          <w:sz w:val="22"/>
          <w:szCs w:val="22"/>
          <w:bdr w:val="none" w:sz="0" w:space="0" w:color="auto" w:frame="1"/>
        </w:rPr>
        <w:t xml:space="preserve"> from </w:t>
      </w:r>
      <w:r>
        <w:rPr>
          <w:rFonts w:ascii="Arial" w:hAnsi="Arial" w:cs="Calibri"/>
          <w:sz w:val="22"/>
          <w:szCs w:val="22"/>
          <w:bdr w:val="none" w:sz="0" w:space="0" w:color="auto" w:frame="1"/>
        </w:rPr>
        <w:t>WMU</w:t>
      </w:r>
      <w:r w:rsidRPr="00817FE6">
        <w:rPr>
          <w:rFonts w:ascii="Arial" w:hAnsi="Arial" w:cs="Calibri"/>
          <w:sz w:val="22"/>
          <w:szCs w:val="22"/>
          <w:bdr w:val="none" w:sz="0" w:space="0" w:color="auto" w:frame="1"/>
        </w:rPr>
        <w:t>. Sandy serves as the Vice President for Community Impact &amp; Investment at the Kalamazoo Community Foundation</w:t>
      </w:r>
      <w:r>
        <w:rPr>
          <w:rFonts w:ascii="Arial" w:hAnsi="Arial" w:cs="Calibri"/>
          <w:sz w:val="22"/>
          <w:szCs w:val="22"/>
          <w:bdr w:val="none" w:sz="0" w:space="0" w:color="auto" w:frame="1"/>
        </w:rPr>
        <w:t>,</w:t>
      </w:r>
      <w:r w:rsidRPr="00817FE6">
        <w:rPr>
          <w:rFonts w:ascii="Arial" w:hAnsi="Arial" w:cs="Calibri"/>
          <w:sz w:val="22"/>
          <w:szCs w:val="22"/>
          <w:bdr w:val="none" w:sz="0" w:space="0" w:color="auto" w:frame="1"/>
        </w:rPr>
        <w:t xml:space="preserve"> leading the foundation in the development and implementation of investment strategies designed to advance racial equity and expand inclusive practices in the community. She has held various leadership roles both in the non-profit sector and in higher education over the past 25 years. </w:t>
      </w:r>
    </w:p>
    <w:p w14:paraId="476CCB65" w14:textId="77777777" w:rsidR="00D03BDB" w:rsidRDefault="00D03BDB" w:rsidP="00D03BDB">
      <w:pPr>
        <w:pStyle w:val="NormalWeb"/>
        <w:spacing w:before="0" w:beforeAutospacing="0" w:after="0" w:afterAutospacing="0"/>
        <w:rPr>
          <w:rFonts w:ascii="Arial" w:hAnsi="Arial" w:cs="Calibri"/>
          <w:sz w:val="22"/>
          <w:szCs w:val="22"/>
          <w:bdr w:val="none" w:sz="0" w:space="0" w:color="auto" w:frame="1"/>
        </w:rPr>
      </w:pPr>
    </w:p>
    <w:p w14:paraId="33C3B3BD" w14:textId="77777777" w:rsidR="00D03BDB" w:rsidRPr="00817FE6" w:rsidRDefault="00D03BDB" w:rsidP="00D03BDB">
      <w:pPr>
        <w:pStyle w:val="NormalWeb"/>
        <w:spacing w:before="0" w:beforeAutospacing="0" w:after="0" w:afterAutospacing="0"/>
        <w:rPr>
          <w:rFonts w:ascii="Arial" w:hAnsi="Arial" w:cs="Calibri"/>
          <w:sz w:val="22"/>
          <w:szCs w:val="22"/>
        </w:rPr>
      </w:pPr>
      <w:r>
        <w:rPr>
          <w:rFonts w:ascii="Arial" w:hAnsi="Arial" w:cs="Calibri"/>
          <w:sz w:val="22"/>
          <w:szCs w:val="22"/>
          <w:bdr w:val="none" w:sz="0" w:space="0" w:color="auto" w:frame="1"/>
        </w:rPr>
        <w:t>Before</w:t>
      </w:r>
      <w:r w:rsidRPr="00817FE6">
        <w:rPr>
          <w:rFonts w:ascii="Arial" w:hAnsi="Arial" w:cs="Calibri"/>
          <w:sz w:val="22"/>
          <w:szCs w:val="22"/>
          <w:bdr w:val="none" w:sz="0" w:space="0" w:color="auto" w:frame="1"/>
        </w:rPr>
        <w:t xml:space="preserve"> working in philanthropy, Sandy served as the Executive Director for Girls on the Run of Greater Kalamazoo leading the nonprofit for 11 years. Prior to that, she was WMU’s Director of Student Activities &amp; Leadership programs (currently the Office of Student Engagement) providing oversight of Campus Programming; WIDR-FM; the WMU Parents Association; Greek Life; Student Leadership and Development; </w:t>
      </w:r>
      <w:r>
        <w:rPr>
          <w:rFonts w:ascii="Arial" w:hAnsi="Arial" w:cs="Calibri"/>
          <w:sz w:val="22"/>
          <w:szCs w:val="22"/>
          <w:bdr w:val="none" w:sz="0" w:space="0" w:color="auto" w:frame="1"/>
        </w:rPr>
        <w:t>the</w:t>
      </w:r>
      <w:r w:rsidRPr="00817FE6">
        <w:rPr>
          <w:rFonts w:ascii="Arial" w:hAnsi="Arial" w:cs="Calibri"/>
          <w:sz w:val="22"/>
          <w:szCs w:val="22"/>
          <w:bdr w:val="none" w:sz="0" w:space="0" w:color="auto" w:frame="1"/>
        </w:rPr>
        <w:t xml:space="preserve"> Campus Chapel; Women's Resources and Services; and Lesbian, Bisexual, and Gay Student Services. While in this role she co-founded WMU’s first-year experience program, originally known as Bronco Days. Sandy got her start in higher education when she held the role of Executive Assistant to the Vice President for Student Affairs as a presidential intern under former WMU President Dr. Diether H. Haenicke.</w:t>
      </w:r>
      <w:r w:rsidRPr="00817FE6">
        <w:rPr>
          <w:rStyle w:val="apple-converted-space"/>
          <w:rFonts w:ascii="Arial" w:hAnsi="Arial" w:cs="Calibri"/>
          <w:sz w:val="22"/>
          <w:szCs w:val="22"/>
          <w:bdr w:val="none" w:sz="0" w:space="0" w:color="auto" w:frame="1"/>
        </w:rPr>
        <w:t> </w:t>
      </w:r>
    </w:p>
    <w:p w14:paraId="75D32F86" w14:textId="77777777" w:rsidR="00D03BDB" w:rsidRPr="00817FE6" w:rsidRDefault="00D03BDB" w:rsidP="00D03BDB">
      <w:pPr>
        <w:pStyle w:val="NormalWeb"/>
        <w:spacing w:before="0" w:beforeAutospacing="0" w:after="0" w:afterAutospacing="0"/>
        <w:rPr>
          <w:rFonts w:ascii="Arial" w:hAnsi="Arial" w:cs="Calibri"/>
          <w:sz w:val="22"/>
          <w:szCs w:val="22"/>
        </w:rPr>
      </w:pPr>
      <w:r w:rsidRPr="00817FE6">
        <w:rPr>
          <w:rFonts w:ascii="Arial" w:hAnsi="Arial" w:cs="Calibri"/>
          <w:sz w:val="22"/>
          <w:szCs w:val="22"/>
          <w:bdr w:val="none" w:sz="0" w:space="0" w:color="auto" w:frame="1"/>
        </w:rPr>
        <w:t> </w:t>
      </w:r>
    </w:p>
    <w:p w14:paraId="41D32E07" w14:textId="77777777" w:rsidR="00D03BDB" w:rsidRPr="00817FE6" w:rsidRDefault="00D03BDB" w:rsidP="00D03BDB">
      <w:pPr>
        <w:pStyle w:val="NormalWeb"/>
        <w:spacing w:before="0" w:beforeAutospacing="0" w:after="0" w:afterAutospacing="0"/>
        <w:rPr>
          <w:rFonts w:ascii="Arial" w:hAnsi="Arial" w:cs="Calibri"/>
          <w:sz w:val="22"/>
          <w:szCs w:val="22"/>
        </w:rPr>
      </w:pPr>
      <w:r w:rsidRPr="00817FE6">
        <w:rPr>
          <w:rFonts w:ascii="Arial" w:hAnsi="Arial" w:cs="Calibri"/>
          <w:sz w:val="22"/>
          <w:szCs w:val="22"/>
          <w:bdr w:val="none" w:sz="0" w:space="0" w:color="auto" w:frame="1"/>
        </w:rPr>
        <w:t xml:space="preserve">Sandy is a founding member of the Kalamazoo Community Foundation’s Anti-Racism Transformation Team; co-chair of the Kalamazoo County Continuum of Care Advisory Board; a Cradle Kalamazoo Governance Board member; and sits on the boards of the Gazelle Sports Foundation and of a local youth-serving organization, Kids Moving &amp; Thriving. Sandy lives in Kalamazoo and is married to Brian, also a WMU alumni. They have </w:t>
      </w:r>
      <w:r>
        <w:rPr>
          <w:rFonts w:ascii="Arial" w:hAnsi="Arial" w:cs="Calibri"/>
          <w:sz w:val="22"/>
          <w:szCs w:val="22"/>
          <w:bdr w:val="none" w:sz="0" w:space="0" w:color="auto" w:frame="1"/>
        </w:rPr>
        <w:t>three</w:t>
      </w:r>
      <w:r w:rsidRPr="00817FE6">
        <w:rPr>
          <w:rFonts w:ascii="Arial" w:hAnsi="Arial" w:cs="Calibri"/>
          <w:sz w:val="22"/>
          <w:szCs w:val="22"/>
          <w:bdr w:val="none" w:sz="0" w:space="0" w:color="auto" w:frame="1"/>
        </w:rPr>
        <w:t xml:space="preserve"> children: Nicholas, Carly, and Mallory.</w:t>
      </w:r>
      <w:r w:rsidRPr="00817FE6">
        <w:rPr>
          <w:rStyle w:val="apple-converted-space"/>
          <w:rFonts w:ascii="Arial" w:hAnsi="Arial" w:cs="Calibri"/>
          <w:sz w:val="22"/>
          <w:szCs w:val="22"/>
          <w:bdr w:val="none" w:sz="0" w:space="0" w:color="auto" w:frame="1"/>
        </w:rPr>
        <w:t> </w:t>
      </w:r>
    </w:p>
    <w:p w14:paraId="5D99903E" w14:textId="77777777" w:rsidR="00D03BDB" w:rsidRDefault="00D03BDB" w:rsidP="00D03BDB">
      <w:pPr>
        <w:pStyle w:val="NormalWeb"/>
        <w:spacing w:before="0" w:beforeAutospacing="0" w:after="0" w:afterAutospacing="0"/>
        <w:rPr>
          <w:rFonts w:ascii="Arial" w:hAnsi="Arial" w:cs="Calibri"/>
          <w:sz w:val="22"/>
          <w:szCs w:val="22"/>
          <w:bdr w:val="none" w:sz="0" w:space="0" w:color="auto" w:frame="1"/>
        </w:rPr>
      </w:pPr>
      <w:r w:rsidRPr="00817FE6">
        <w:rPr>
          <w:rFonts w:ascii="Arial" w:hAnsi="Arial" w:cs="Calibri"/>
          <w:sz w:val="22"/>
          <w:szCs w:val="22"/>
          <w:bdr w:val="none" w:sz="0" w:space="0" w:color="auto" w:frame="1"/>
        </w:rPr>
        <w:t> </w:t>
      </w:r>
    </w:p>
    <w:p w14:paraId="673F8239" w14:textId="77777777" w:rsidR="00D03BDB" w:rsidRDefault="00D03BDB" w:rsidP="00D03BDB">
      <w:pPr>
        <w:pStyle w:val="NormalWeb"/>
        <w:spacing w:before="0" w:beforeAutospacing="0" w:after="0" w:afterAutospacing="0"/>
        <w:rPr>
          <w:rFonts w:ascii="Arial" w:hAnsi="Arial" w:cs="Calibri"/>
          <w:sz w:val="22"/>
          <w:szCs w:val="22"/>
          <w:bdr w:val="none" w:sz="0" w:space="0" w:color="auto" w:frame="1"/>
        </w:rPr>
      </w:pPr>
    </w:p>
    <w:p w14:paraId="0A73AD89" w14:textId="77777777" w:rsidR="00D03BDB" w:rsidRDefault="00D03BDB" w:rsidP="00D03BDB">
      <w:pPr>
        <w:pStyle w:val="NormalWeb"/>
        <w:spacing w:before="0" w:beforeAutospacing="0" w:after="0" w:afterAutospacing="0"/>
        <w:rPr>
          <w:rFonts w:ascii="Arial" w:hAnsi="Arial" w:cs="Arial"/>
          <w:b/>
          <w:bCs/>
          <w:sz w:val="22"/>
          <w:szCs w:val="22"/>
        </w:rPr>
      </w:pPr>
      <w:r w:rsidRPr="00937504">
        <w:rPr>
          <w:rFonts w:ascii="Arial" w:hAnsi="Arial" w:cs="Arial"/>
          <w:b/>
          <w:bCs/>
          <w:sz w:val="22"/>
          <w:szCs w:val="22"/>
        </w:rPr>
        <w:t>Amy Knape</w:t>
      </w:r>
      <w:r>
        <w:rPr>
          <w:rFonts w:ascii="Arial" w:hAnsi="Arial" w:cs="Arial"/>
          <w:b/>
          <w:bCs/>
          <w:sz w:val="22"/>
          <w:szCs w:val="22"/>
        </w:rPr>
        <w:t>, B.A., 1993</w:t>
      </w:r>
    </w:p>
    <w:p w14:paraId="12D518AB" w14:textId="77777777" w:rsidR="00D03BDB" w:rsidRPr="00817FE6" w:rsidRDefault="00D03BDB" w:rsidP="00D03BDB">
      <w:pPr>
        <w:pStyle w:val="NormalWeb"/>
        <w:spacing w:before="0" w:beforeAutospacing="0" w:after="0" w:afterAutospacing="0"/>
        <w:rPr>
          <w:rFonts w:ascii="Arial" w:hAnsi="Arial" w:cs="Calibri"/>
          <w:sz w:val="22"/>
          <w:szCs w:val="22"/>
        </w:rPr>
      </w:pPr>
    </w:p>
    <w:p w14:paraId="14201EEE" w14:textId="77777777" w:rsidR="00D03BDB" w:rsidRPr="00817FE6" w:rsidRDefault="00D03BDB" w:rsidP="00D03BDB">
      <w:pPr>
        <w:pStyle w:val="NormalWeb"/>
        <w:spacing w:before="0" w:beforeAutospacing="0" w:after="384" w:afterAutospacing="0"/>
        <w:rPr>
          <w:rFonts w:ascii="Arial" w:hAnsi="Arial" w:cs="Arial"/>
          <w:sz w:val="22"/>
          <w:szCs w:val="22"/>
        </w:rPr>
      </w:pPr>
      <w:r w:rsidRPr="00937504">
        <w:rPr>
          <w:rFonts w:ascii="Arial" w:hAnsi="Arial" w:cs="Arial"/>
          <w:sz w:val="22"/>
          <w:szCs w:val="22"/>
        </w:rPr>
        <w:t>Amy Knape</w:t>
      </w:r>
      <w:r w:rsidRPr="00817FE6">
        <w:rPr>
          <w:rFonts w:ascii="Arial" w:hAnsi="Arial" w:cs="Arial"/>
          <w:sz w:val="22"/>
          <w:szCs w:val="22"/>
        </w:rPr>
        <w:t xml:space="preserve"> graduated from Western Michigan University in 1993 with a Bachelor of Arts in Public Relations and Journalism. She took her experience as a WMU student orientation leader and Western Herald editor into a career in nonprofit fundraising. </w:t>
      </w:r>
    </w:p>
    <w:p w14:paraId="2F4F5CE4" w14:textId="77777777" w:rsidR="00D03BDB" w:rsidRPr="00817FE6" w:rsidRDefault="00D03BDB" w:rsidP="00D03BDB">
      <w:pPr>
        <w:pStyle w:val="NormalWeb"/>
        <w:spacing w:before="0" w:beforeAutospacing="0" w:after="384" w:afterAutospacing="0"/>
        <w:rPr>
          <w:rFonts w:ascii="Arial" w:hAnsi="Arial" w:cs="Arial"/>
          <w:sz w:val="22"/>
          <w:szCs w:val="22"/>
        </w:rPr>
      </w:pPr>
      <w:r w:rsidRPr="00817FE6">
        <w:rPr>
          <w:rFonts w:ascii="Arial" w:hAnsi="Arial" w:cs="Arial"/>
          <w:sz w:val="22"/>
          <w:szCs w:val="22"/>
        </w:rPr>
        <w:t xml:space="preserve">Amy currently serves as the senior director of fund development for Amplify GR, where she cultivates, stewards, and leverages philanthropic resources for the organization’s mission of widening pathways to housing, education, and economic development for the communities surrounding Southeast Grand Rapids. Previously, Amy served as the director of development for the West Michigan Center for Arts + Technology, where she advanced fundraising for 11 years, including as a staff lead on WMCAT’s $8.5 million </w:t>
      </w:r>
      <w:r w:rsidRPr="00817FE6">
        <w:rPr>
          <w:rFonts w:ascii="Arial" w:hAnsi="Arial" w:cs="Arial"/>
          <w:i/>
          <w:sz w:val="22"/>
          <w:szCs w:val="22"/>
        </w:rPr>
        <w:t>Leave Your Mark</w:t>
      </w:r>
      <w:r w:rsidRPr="00817FE6">
        <w:rPr>
          <w:rFonts w:ascii="Arial" w:hAnsi="Arial" w:cs="Arial"/>
          <w:sz w:val="22"/>
          <w:szCs w:val="22"/>
        </w:rPr>
        <w:t xml:space="preserve"> capital campaign in 2018. She also worked for many years with The Owen Group in Kalamazoo, serving as a development associate and grant writer with nonprofit clients throughout southwest Michigan.</w:t>
      </w:r>
    </w:p>
    <w:p w14:paraId="12AB54CC" w14:textId="77777777" w:rsidR="00D03BDB" w:rsidRPr="00817FE6" w:rsidRDefault="00D03BDB" w:rsidP="00D03BDB">
      <w:pPr>
        <w:pStyle w:val="NormalWeb"/>
        <w:spacing w:before="0" w:beforeAutospacing="0" w:after="384" w:afterAutospacing="0"/>
        <w:rPr>
          <w:rFonts w:ascii="Arial" w:hAnsi="Arial" w:cs="Arial"/>
          <w:sz w:val="22"/>
          <w:szCs w:val="22"/>
        </w:rPr>
      </w:pPr>
      <w:r w:rsidRPr="00817FE6">
        <w:rPr>
          <w:rFonts w:ascii="Arial" w:hAnsi="Arial" w:cs="Arial"/>
          <w:sz w:val="22"/>
          <w:szCs w:val="22"/>
        </w:rPr>
        <w:t>Earning her certified fundraising executive (CFRE) credential in 2017, Amy has significant experience in engaging donors and partners who want to invest in place-based work, as well as expertise in stewarding community resources</w:t>
      </w:r>
      <w:r>
        <w:rPr>
          <w:rFonts w:ascii="Arial" w:hAnsi="Arial" w:cs="Arial"/>
          <w:sz w:val="22"/>
          <w:szCs w:val="22"/>
        </w:rPr>
        <w:t xml:space="preserve">. </w:t>
      </w:r>
      <w:r w:rsidRPr="00817FE6">
        <w:rPr>
          <w:rFonts w:ascii="Arial" w:hAnsi="Arial" w:cs="Arial"/>
          <w:sz w:val="22"/>
          <w:szCs w:val="22"/>
        </w:rPr>
        <w:t>In the community, Amy serves on the Board of the East Grand Rapids Schools Foundation, is a member of the Association of Fundraising Professionals, and is a sustaining member of the Junior League of Grand Rapids.</w:t>
      </w:r>
    </w:p>
    <w:p w14:paraId="77A09B75" w14:textId="77777777" w:rsidR="00D03BDB" w:rsidRDefault="00D03BDB" w:rsidP="007F60D4">
      <w:pPr>
        <w:shd w:val="clear" w:color="auto" w:fill="FFFFFF"/>
        <w:rPr>
          <w:rFonts w:ascii="Arial" w:eastAsia="Times New Roman" w:hAnsi="Arial" w:cs="Segoe UI"/>
          <w:b/>
          <w:bCs/>
          <w:sz w:val="22"/>
          <w:szCs w:val="21"/>
        </w:rPr>
      </w:pPr>
    </w:p>
    <w:p w14:paraId="1F7FA8F4" w14:textId="77777777" w:rsidR="00D03BDB" w:rsidRDefault="00D03BDB" w:rsidP="007F60D4">
      <w:pPr>
        <w:shd w:val="clear" w:color="auto" w:fill="FFFFFF"/>
        <w:rPr>
          <w:rFonts w:ascii="Arial" w:eastAsia="Times New Roman" w:hAnsi="Arial" w:cs="Segoe UI"/>
          <w:b/>
          <w:bCs/>
          <w:sz w:val="22"/>
          <w:szCs w:val="21"/>
        </w:rPr>
      </w:pPr>
    </w:p>
    <w:p w14:paraId="04C1CE6D" w14:textId="6778C738" w:rsidR="00937504" w:rsidRDefault="00937504" w:rsidP="007F60D4">
      <w:pPr>
        <w:shd w:val="clear" w:color="auto" w:fill="FFFFFF"/>
        <w:rPr>
          <w:rFonts w:ascii="Arial" w:eastAsia="Times New Roman" w:hAnsi="Arial" w:cs="Segoe UI"/>
          <w:b/>
          <w:bCs/>
          <w:sz w:val="22"/>
          <w:szCs w:val="21"/>
        </w:rPr>
      </w:pPr>
      <w:r w:rsidRPr="00937504">
        <w:rPr>
          <w:rFonts w:ascii="Arial" w:eastAsia="Times New Roman" w:hAnsi="Arial" w:cs="Segoe UI"/>
          <w:b/>
          <w:bCs/>
          <w:sz w:val="22"/>
          <w:szCs w:val="21"/>
        </w:rPr>
        <w:t>Dan Lougheed</w:t>
      </w:r>
      <w:r>
        <w:rPr>
          <w:rFonts w:ascii="Arial" w:eastAsia="Times New Roman" w:hAnsi="Arial" w:cs="Segoe UI"/>
          <w:b/>
          <w:bCs/>
          <w:sz w:val="22"/>
          <w:szCs w:val="21"/>
        </w:rPr>
        <w:t>, B.A., 1998</w:t>
      </w:r>
    </w:p>
    <w:p w14:paraId="4275A039" w14:textId="77777777" w:rsidR="00937504" w:rsidRDefault="00937504" w:rsidP="007F60D4">
      <w:pPr>
        <w:shd w:val="clear" w:color="auto" w:fill="FFFFFF"/>
        <w:rPr>
          <w:rFonts w:ascii="Arial" w:eastAsia="Times New Roman" w:hAnsi="Arial" w:cs="Segoe UI"/>
          <w:sz w:val="22"/>
          <w:szCs w:val="21"/>
        </w:rPr>
      </w:pPr>
    </w:p>
    <w:p w14:paraId="577AB041" w14:textId="0F3BD0B1" w:rsidR="007F60D4" w:rsidRPr="00817FE6" w:rsidRDefault="007F60D4" w:rsidP="00937504">
      <w:pPr>
        <w:shd w:val="clear" w:color="auto" w:fill="FFFFFF"/>
        <w:ind w:firstLine="720"/>
        <w:rPr>
          <w:rFonts w:ascii="Arial" w:eastAsia="Times New Roman" w:hAnsi="Arial" w:cs="Arial"/>
          <w:sz w:val="22"/>
        </w:rPr>
      </w:pPr>
      <w:r w:rsidRPr="00937504">
        <w:rPr>
          <w:rFonts w:ascii="Arial" w:eastAsia="Times New Roman" w:hAnsi="Arial" w:cs="Segoe UI"/>
          <w:sz w:val="22"/>
          <w:szCs w:val="21"/>
        </w:rPr>
        <w:t>Dan Lougheed</w:t>
      </w:r>
      <w:r w:rsidRPr="00817FE6">
        <w:rPr>
          <w:rFonts w:ascii="Arial" w:eastAsia="Times New Roman" w:hAnsi="Arial" w:cs="Segoe UI"/>
          <w:sz w:val="22"/>
          <w:szCs w:val="21"/>
        </w:rPr>
        <w:t xml:space="preserve"> </w:t>
      </w:r>
      <w:r w:rsidR="00F5782A" w:rsidRPr="00817FE6">
        <w:rPr>
          <w:rFonts w:ascii="Arial" w:eastAsia="Times New Roman" w:hAnsi="Arial" w:cs="Segoe UI"/>
          <w:sz w:val="22"/>
          <w:szCs w:val="21"/>
        </w:rPr>
        <w:t>received his BA in Film from the School of Communication in 1998.</w:t>
      </w:r>
      <w:r w:rsidRPr="00817FE6">
        <w:rPr>
          <w:rFonts w:ascii="Arial" w:eastAsia="Times New Roman" w:hAnsi="Arial" w:cs="Segoe UI"/>
          <w:sz w:val="22"/>
          <w:szCs w:val="21"/>
        </w:rPr>
        <w:t xml:space="preserve"> </w:t>
      </w:r>
      <w:r w:rsidR="00F5782A" w:rsidRPr="00817FE6">
        <w:rPr>
          <w:rFonts w:ascii="Arial" w:eastAsia="Times New Roman" w:hAnsi="Arial" w:cs="Segoe UI"/>
          <w:sz w:val="22"/>
          <w:szCs w:val="21"/>
        </w:rPr>
        <w:t>H</w:t>
      </w:r>
      <w:r w:rsidRPr="00817FE6">
        <w:rPr>
          <w:rFonts w:ascii="Arial" w:eastAsia="Times New Roman" w:hAnsi="Arial" w:cs="Segoe UI"/>
          <w:sz w:val="22"/>
          <w:szCs w:val="21"/>
        </w:rPr>
        <w:t xml:space="preserve">is career </w:t>
      </w:r>
      <w:r w:rsidR="00F5782A" w:rsidRPr="00817FE6">
        <w:rPr>
          <w:rFonts w:ascii="Arial" w:eastAsia="Times New Roman" w:hAnsi="Arial" w:cs="Segoe UI"/>
          <w:sz w:val="22"/>
          <w:szCs w:val="21"/>
        </w:rPr>
        <w:t xml:space="preserve">started </w:t>
      </w:r>
      <w:r w:rsidRPr="00817FE6">
        <w:rPr>
          <w:rFonts w:ascii="Arial" w:eastAsia="Times New Roman" w:hAnsi="Arial" w:cs="Segoe UI"/>
          <w:sz w:val="22"/>
          <w:szCs w:val="21"/>
        </w:rPr>
        <w:t xml:space="preserve">in Chicago </w:t>
      </w:r>
      <w:r w:rsidR="0027708D" w:rsidRPr="00817FE6">
        <w:rPr>
          <w:rFonts w:ascii="Arial" w:eastAsia="Times New Roman" w:hAnsi="Arial" w:cs="Segoe UI"/>
          <w:sz w:val="22"/>
          <w:szCs w:val="21"/>
        </w:rPr>
        <w:t>on</w:t>
      </w:r>
      <w:r w:rsidRPr="00817FE6">
        <w:rPr>
          <w:rFonts w:ascii="Arial" w:eastAsia="Times New Roman" w:hAnsi="Arial" w:cs="Segoe UI"/>
          <w:sz w:val="22"/>
          <w:szCs w:val="21"/>
        </w:rPr>
        <w:t xml:space="preserve"> the ground floor of Apartments.com as an affiliate director with its initial media parent companies </w:t>
      </w:r>
      <w:r w:rsidR="0027708D" w:rsidRPr="00817FE6">
        <w:rPr>
          <w:rFonts w:ascii="Arial" w:eastAsia="Times New Roman" w:hAnsi="Arial" w:cs="Segoe UI"/>
          <w:sz w:val="22"/>
          <w:szCs w:val="21"/>
        </w:rPr>
        <w:t xml:space="preserve">the </w:t>
      </w:r>
      <w:r w:rsidRPr="00817FE6">
        <w:rPr>
          <w:rFonts w:ascii="Arial" w:eastAsia="Times New Roman" w:hAnsi="Arial" w:cs="Segoe UI"/>
          <w:sz w:val="22"/>
          <w:szCs w:val="21"/>
        </w:rPr>
        <w:t xml:space="preserve">Tribune, Washington Post, </w:t>
      </w:r>
      <w:r w:rsidR="0027708D" w:rsidRPr="00817FE6">
        <w:rPr>
          <w:rFonts w:ascii="Arial" w:eastAsia="Times New Roman" w:hAnsi="Arial" w:cs="Segoe UI"/>
          <w:sz w:val="22"/>
          <w:szCs w:val="21"/>
        </w:rPr>
        <w:t xml:space="preserve">and </w:t>
      </w:r>
      <w:r w:rsidRPr="00817FE6">
        <w:rPr>
          <w:rFonts w:ascii="Arial" w:eastAsia="Times New Roman" w:hAnsi="Arial" w:cs="Segoe UI"/>
          <w:sz w:val="22"/>
          <w:szCs w:val="21"/>
        </w:rPr>
        <w:t>McClatchy and Gannett. He collaborated with publishers and newspaper personnel nationwide developing strategies to evangelize apartment-hunting digitally during the early years of the Internet. </w:t>
      </w:r>
    </w:p>
    <w:p w14:paraId="18C88D00" w14:textId="77777777" w:rsidR="007F60D4" w:rsidRPr="00817FE6" w:rsidRDefault="007F60D4" w:rsidP="007F60D4">
      <w:pPr>
        <w:shd w:val="clear" w:color="auto" w:fill="FFFFFF"/>
        <w:rPr>
          <w:rFonts w:ascii="Arial" w:eastAsia="Times New Roman" w:hAnsi="Arial" w:cs="Calibri"/>
          <w:sz w:val="22"/>
          <w:szCs w:val="22"/>
        </w:rPr>
      </w:pPr>
      <w:r w:rsidRPr="00817FE6">
        <w:rPr>
          <w:rFonts w:ascii="Arial" w:eastAsia="Times New Roman" w:hAnsi="Arial" w:cs="Segoe UI"/>
          <w:sz w:val="22"/>
          <w:szCs w:val="21"/>
        </w:rPr>
        <w:t> </w:t>
      </w:r>
    </w:p>
    <w:p w14:paraId="60D5F53E" w14:textId="7E5ECDF1" w:rsidR="007F60D4" w:rsidRPr="00817FE6" w:rsidRDefault="007F60D4" w:rsidP="007F60D4">
      <w:pPr>
        <w:shd w:val="clear" w:color="auto" w:fill="FFFFFF"/>
        <w:rPr>
          <w:rFonts w:ascii="Arial" w:eastAsia="Times New Roman" w:hAnsi="Arial" w:cs="Calibri"/>
          <w:sz w:val="22"/>
          <w:szCs w:val="22"/>
        </w:rPr>
      </w:pPr>
      <w:r w:rsidRPr="00817FE6">
        <w:rPr>
          <w:rFonts w:ascii="Arial" w:eastAsia="Times New Roman" w:hAnsi="Arial" w:cs="Segoe UI"/>
          <w:sz w:val="22"/>
          <w:szCs w:val="21"/>
        </w:rPr>
        <w:t xml:space="preserve">Following his success with scaling the Apartments.com network he moved to Los Angeles to join </w:t>
      </w:r>
      <w:proofErr w:type="spellStart"/>
      <w:r w:rsidRPr="00817FE6">
        <w:rPr>
          <w:rFonts w:ascii="Arial" w:eastAsia="Times New Roman" w:hAnsi="Arial" w:cs="Segoe UI"/>
          <w:sz w:val="22"/>
          <w:szCs w:val="21"/>
        </w:rPr>
        <w:t>EcoMedia</w:t>
      </w:r>
      <w:proofErr w:type="spellEnd"/>
      <w:r w:rsidRPr="00817FE6">
        <w:rPr>
          <w:rFonts w:ascii="Arial" w:eastAsia="Times New Roman" w:hAnsi="Arial" w:cs="Segoe UI"/>
          <w:sz w:val="22"/>
          <w:szCs w:val="21"/>
        </w:rPr>
        <w:t xml:space="preserve"> </w:t>
      </w:r>
      <w:r w:rsidR="00B7128C" w:rsidRPr="00817FE6">
        <w:rPr>
          <w:rFonts w:ascii="Arial" w:eastAsia="Times New Roman" w:hAnsi="Arial" w:cs="Segoe UI"/>
          <w:sz w:val="22"/>
          <w:szCs w:val="21"/>
        </w:rPr>
        <w:t xml:space="preserve">in </w:t>
      </w:r>
      <w:r w:rsidRPr="00817FE6">
        <w:rPr>
          <w:rFonts w:ascii="Arial" w:eastAsia="Times New Roman" w:hAnsi="Arial" w:cs="Segoe UI"/>
          <w:sz w:val="22"/>
          <w:szCs w:val="21"/>
        </w:rPr>
        <w:t>developing one of the first public-private partnership business models</w:t>
      </w:r>
      <w:r w:rsidR="00B7128C" w:rsidRPr="00817FE6">
        <w:rPr>
          <w:rFonts w:ascii="Arial" w:eastAsia="Times New Roman" w:hAnsi="Arial" w:cs="Segoe UI"/>
          <w:sz w:val="22"/>
          <w:szCs w:val="21"/>
        </w:rPr>
        <w:t xml:space="preserve"> to</w:t>
      </w:r>
      <w:r w:rsidRPr="00817FE6">
        <w:rPr>
          <w:rFonts w:ascii="Arial" w:eastAsia="Times New Roman" w:hAnsi="Arial" w:cs="Segoe UI"/>
          <w:sz w:val="22"/>
          <w:szCs w:val="21"/>
        </w:rPr>
        <w:t xml:space="preserve"> promote Corporate Social Responsibility (CSR). </w:t>
      </w:r>
      <w:proofErr w:type="spellStart"/>
      <w:r w:rsidRPr="00817FE6">
        <w:rPr>
          <w:rFonts w:ascii="Arial" w:eastAsia="Times New Roman" w:hAnsi="Arial" w:cs="Segoe UI"/>
          <w:sz w:val="22"/>
          <w:szCs w:val="21"/>
        </w:rPr>
        <w:t>EcoMedia’s</w:t>
      </w:r>
      <w:proofErr w:type="spellEnd"/>
      <w:r w:rsidRPr="00817FE6">
        <w:rPr>
          <w:rFonts w:ascii="Arial" w:eastAsia="Times New Roman" w:hAnsi="Arial" w:cs="Segoe UI"/>
          <w:sz w:val="22"/>
          <w:szCs w:val="21"/>
        </w:rPr>
        <w:t xml:space="preserve"> model allowed brand names to develop TV and billboard campaigns that effectively delivered financial support to municipalities and nonprofits to support clean water</w:t>
      </w:r>
      <w:r w:rsidR="0027708D" w:rsidRPr="00817FE6">
        <w:rPr>
          <w:rFonts w:ascii="Arial" w:eastAsia="Times New Roman" w:hAnsi="Arial" w:cs="Segoe UI"/>
          <w:sz w:val="22"/>
          <w:szCs w:val="21"/>
        </w:rPr>
        <w:t xml:space="preserve"> and</w:t>
      </w:r>
      <w:r w:rsidRPr="00817FE6">
        <w:rPr>
          <w:rFonts w:ascii="Arial" w:eastAsia="Times New Roman" w:hAnsi="Arial" w:cs="Segoe UI"/>
          <w:sz w:val="22"/>
          <w:szCs w:val="21"/>
        </w:rPr>
        <w:t xml:space="preserve"> solar and green initiatives across the country. After demonstrating success of this novel model, </w:t>
      </w:r>
      <w:proofErr w:type="spellStart"/>
      <w:r w:rsidRPr="00817FE6">
        <w:rPr>
          <w:rFonts w:ascii="Arial" w:eastAsia="Times New Roman" w:hAnsi="Arial" w:cs="Segoe UI"/>
          <w:sz w:val="22"/>
          <w:szCs w:val="21"/>
        </w:rPr>
        <w:t>EcoMedia</w:t>
      </w:r>
      <w:proofErr w:type="spellEnd"/>
      <w:r w:rsidRPr="00817FE6">
        <w:rPr>
          <w:rFonts w:ascii="Arial" w:eastAsia="Times New Roman" w:hAnsi="Arial" w:cs="Segoe UI"/>
          <w:sz w:val="22"/>
          <w:szCs w:val="21"/>
        </w:rPr>
        <w:t xml:space="preserve"> was acquired by CBS and was incorporated into its social impact media offering. </w:t>
      </w:r>
      <w:r w:rsidR="00B7128C" w:rsidRPr="00817FE6">
        <w:rPr>
          <w:rFonts w:ascii="Arial" w:eastAsia="Times New Roman" w:hAnsi="Arial" w:cs="Segoe UI"/>
          <w:sz w:val="22"/>
          <w:szCs w:val="21"/>
        </w:rPr>
        <w:t xml:space="preserve">Mr. Lougheed </w:t>
      </w:r>
      <w:r w:rsidRPr="00817FE6">
        <w:rPr>
          <w:rFonts w:ascii="Arial" w:eastAsia="Times New Roman" w:hAnsi="Arial" w:cs="Segoe UI"/>
          <w:sz w:val="22"/>
          <w:szCs w:val="21"/>
        </w:rPr>
        <w:t>continued to support additional CSR start-ups using media outreach, PR</w:t>
      </w:r>
      <w:r w:rsidR="0027708D" w:rsidRPr="00817FE6">
        <w:rPr>
          <w:rFonts w:ascii="Arial" w:eastAsia="Times New Roman" w:hAnsi="Arial" w:cs="Segoe UI"/>
          <w:sz w:val="22"/>
          <w:szCs w:val="21"/>
        </w:rPr>
        <w:t xml:space="preserve">, </w:t>
      </w:r>
      <w:r w:rsidRPr="00817FE6">
        <w:rPr>
          <w:rFonts w:ascii="Arial" w:eastAsia="Times New Roman" w:hAnsi="Arial" w:cs="Segoe UI"/>
          <w:sz w:val="22"/>
          <w:szCs w:val="21"/>
        </w:rPr>
        <w:t xml:space="preserve">and </w:t>
      </w:r>
      <w:r w:rsidR="00B7128C" w:rsidRPr="00817FE6">
        <w:rPr>
          <w:rFonts w:ascii="Arial" w:eastAsia="Times New Roman" w:hAnsi="Arial" w:cs="Segoe UI"/>
          <w:sz w:val="22"/>
          <w:szCs w:val="21"/>
        </w:rPr>
        <w:t xml:space="preserve">by </w:t>
      </w:r>
      <w:r w:rsidRPr="00817FE6">
        <w:rPr>
          <w:rFonts w:ascii="Arial" w:eastAsia="Times New Roman" w:hAnsi="Arial" w:cs="Segoe UI"/>
          <w:sz w:val="22"/>
          <w:szCs w:val="21"/>
        </w:rPr>
        <w:t>fostering strategic relationships.</w:t>
      </w:r>
    </w:p>
    <w:p w14:paraId="0B2E26DD" w14:textId="77777777" w:rsidR="007F60D4" w:rsidRPr="00817FE6" w:rsidRDefault="007F60D4" w:rsidP="007F60D4">
      <w:pPr>
        <w:shd w:val="clear" w:color="auto" w:fill="FFFFFF"/>
        <w:rPr>
          <w:rFonts w:ascii="Arial" w:eastAsia="Times New Roman" w:hAnsi="Arial" w:cs="Calibri"/>
          <w:sz w:val="22"/>
          <w:szCs w:val="22"/>
        </w:rPr>
      </w:pPr>
      <w:r w:rsidRPr="00817FE6">
        <w:rPr>
          <w:rFonts w:ascii="Arial" w:eastAsia="Times New Roman" w:hAnsi="Arial" w:cs="Segoe UI"/>
          <w:sz w:val="22"/>
          <w:szCs w:val="21"/>
        </w:rPr>
        <w:t> </w:t>
      </w:r>
    </w:p>
    <w:p w14:paraId="0495AFE0" w14:textId="5599493C" w:rsidR="007F60D4" w:rsidRPr="00817FE6" w:rsidRDefault="00B7128C" w:rsidP="007F60D4">
      <w:pPr>
        <w:shd w:val="clear" w:color="auto" w:fill="FFFFFF"/>
        <w:rPr>
          <w:rFonts w:ascii="Arial" w:eastAsia="Times New Roman" w:hAnsi="Arial" w:cs="Calibri"/>
          <w:sz w:val="22"/>
          <w:szCs w:val="22"/>
        </w:rPr>
      </w:pPr>
      <w:r w:rsidRPr="00817FE6">
        <w:rPr>
          <w:rFonts w:ascii="Arial" w:eastAsia="Times New Roman" w:hAnsi="Arial" w:cs="Segoe UI"/>
          <w:sz w:val="22"/>
          <w:szCs w:val="21"/>
        </w:rPr>
        <w:t>Mr. Lougheed</w:t>
      </w:r>
      <w:r w:rsidR="007F60D4" w:rsidRPr="00817FE6">
        <w:rPr>
          <w:rFonts w:ascii="Arial" w:eastAsia="Times New Roman" w:hAnsi="Arial" w:cs="Segoe UI"/>
          <w:sz w:val="22"/>
          <w:szCs w:val="21"/>
        </w:rPr>
        <w:t xml:space="preserve"> then transitioned into developing commercials and film, as well as optioning and selling a variety of projects. In 2017 he joined Aris, an omni-channel video production company supporting ad agencies and brands. With Aris, Mr. Lougheed produced and sold an award-winning documentary in 2020</w:t>
      </w:r>
      <w:r w:rsidR="0027708D" w:rsidRPr="00817FE6">
        <w:rPr>
          <w:rFonts w:ascii="Arial" w:eastAsia="Times New Roman" w:hAnsi="Arial" w:cs="Segoe UI"/>
          <w:sz w:val="22"/>
          <w:szCs w:val="21"/>
        </w:rPr>
        <w:t>,</w:t>
      </w:r>
      <w:r w:rsidR="007F60D4" w:rsidRPr="00817FE6">
        <w:rPr>
          <w:rFonts w:ascii="Arial" w:eastAsia="Times New Roman" w:hAnsi="Arial" w:cs="Segoe UI"/>
          <w:sz w:val="22"/>
          <w:szCs w:val="21"/>
        </w:rPr>
        <w:t xml:space="preserve"> </w:t>
      </w:r>
      <w:r w:rsidRPr="00817FE6">
        <w:rPr>
          <w:rFonts w:ascii="Arial" w:eastAsia="Times New Roman" w:hAnsi="Arial" w:cs="Segoe UI"/>
          <w:sz w:val="22"/>
          <w:szCs w:val="21"/>
        </w:rPr>
        <w:t xml:space="preserve">entitled </w:t>
      </w:r>
      <w:r w:rsidR="007F60D4" w:rsidRPr="00817FE6">
        <w:rPr>
          <w:rFonts w:ascii="Arial" w:eastAsia="Times New Roman" w:hAnsi="Arial" w:cs="Segoe UI"/>
          <w:sz w:val="22"/>
          <w:szCs w:val="21"/>
        </w:rPr>
        <w:t>“Miracle in the Desert: The Rise and Fall of the Salton Sea</w:t>
      </w:r>
      <w:r w:rsidRPr="00817FE6">
        <w:rPr>
          <w:rFonts w:ascii="Arial" w:eastAsia="Times New Roman" w:hAnsi="Arial" w:cs="Segoe UI"/>
          <w:sz w:val="22"/>
          <w:szCs w:val="21"/>
        </w:rPr>
        <w:t>.</w:t>
      </w:r>
      <w:r w:rsidR="007F60D4" w:rsidRPr="00817FE6">
        <w:rPr>
          <w:rFonts w:ascii="Arial" w:eastAsia="Times New Roman" w:hAnsi="Arial" w:cs="Segoe UI"/>
          <w:sz w:val="22"/>
          <w:szCs w:val="21"/>
        </w:rPr>
        <w:t>”</w:t>
      </w:r>
    </w:p>
    <w:p w14:paraId="7D88D1B4" w14:textId="77777777" w:rsidR="007F60D4" w:rsidRPr="00817FE6" w:rsidRDefault="007F60D4" w:rsidP="007F60D4">
      <w:pPr>
        <w:shd w:val="clear" w:color="auto" w:fill="FFFFFF"/>
        <w:rPr>
          <w:rFonts w:ascii="Arial" w:eastAsia="Times New Roman" w:hAnsi="Arial" w:cs="Calibri"/>
          <w:sz w:val="22"/>
          <w:szCs w:val="22"/>
        </w:rPr>
      </w:pPr>
      <w:r w:rsidRPr="00817FE6">
        <w:rPr>
          <w:rFonts w:ascii="Arial" w:eastAsia="Times New Roman" w:hAnsi="Arial" w:cs="Segoe UI"/>
          <w:sz w:val="22"/>
          <w:szCs w:val="21"/>
        </w:rPr>
        <w:t> </w:t>
      </w:r>
    </w:p>
    <w:p w14:paraId="04E1E27A" w14:textId="700B86FF" w:rsidR="007F60D4" w:rsidRPr="00817FE6" w:rsidRDefault="007F60D4" w:rsidP="007F60D4">
      <w:pPr>
        <w:shd w:val="clear" w:color="auto" w:fill="FFFFFF"/>
        <w:rPr>
          <w:rFonts w:ascii="Arial" w:eastAsia="Times New Roman" w:hAnsi="Arial" w:cs="Calibri"/>
          <w:sz w:val="22"/>
          <w:szCs w:val="22"/>
        </w:rPr>
      </w:pPr>
      <w:r w:rsidRPr="00817FE6">
        <w:rPr>
          <w:rFonts w:ascii="Arial" w:eastAsia="Times New Roman" w:hAnsi="Arial" w:cs="Segoe UI"/>
          <w:sz w:val="22"/>
          <w:szCs w:val="21"/>
        </w:rPr>
        <w:t>During the COVID-19 pandemic shut-down, Mr. Lougheed ran operations and strategic communications for PureSets.tv, a Covid-compliance company that kept the film and commercial industry running</w:t>
      </w:r>
      <w:r w:rsidR="00B7128C" w:rsidRPr="00817FE6">
        <w:rPr>
          <w:rFonts w:ascii="Arial" w:eastAsia="Times New Roman" w:hAnsi="Arial" w:cs="Segoe UI"/>
          <w:sz w:val="22"/>
          <w:szCs w:val="21"/>
        </w:rPr>
        <w:t>. He recently</w:t>
      </w:r>
      <w:r w:rsidRPr="00817FE6">
        <w:rPr>
          <w:rFonts w:ascii="Arial" w:eastAsia="Times New Roman" w:hAnsi="Arial" w:cs="Segoe UI"/>
          <w:sz w:val="22"/>
          <w:szCs w:val="21"/>
        </w:rPr>
        <w:t xml:space="preserve"> returned to Michigan to produce commercials and work on his next documentary.</w:t>
      </w:r>
    </w:p>
    <w:p w14:paraId="6CA88786" w14:textId="2F340363" w:rsidR="00955D42" w:rsidRPr="00817FE6" w:rsidRDefault="00955D42">
      <w:pPr>
        <w:rPr>
          <w:rFonts w:ascii="Arial" w:hAnsi="Arial"/>
          <w:sz w:val="22"/>
        </w:rPr>
      </w:pPr>
    </w:p>
    <w:p w14:paraId="7972AE86" w14:textId="09873D28" w:rsidR="00F5782A" w:rsidRDefault="00F5782A">
      <w:pPr>
        <w:rPr>
          <w:rFonts w:ascii="Arial" w:hAnsi="Arial"/>
          <w:sz w:val="22"/>
        </w:rPr>
      </w:pPr>
    </w:p>
    <w:p w14:paraId="4C11BECA" w14:textId="77777777" w:rsidR="00817FE6" w:rsidRPr="00817FE6" w:rsidRDefault="00817FE6" w:rsidP="00817FE6"/>
    <w:p w14:paraId="364CB631" w14:textId="77777777" w:rsidR="00F5782A" w:rsidRPr="00817FE6" w:rsidRDefault="00F5782A">
      <w:pPr>
        <w:rPr>
          <w:rFonts w:ascii="Arial" w:hAnsi="Arial"/>
          <w:sz w:val="22"/>
        </w:rPr>
      </w:pPr>
    </w:p>
    <w:sectPr w:rsidR="00F5782A" w:rsidRPr="00817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D4"/>
    <w:rsid w:val="0001472A"/>
    <w:rsid w:val="0027708D"/>
    <w:rsid w:val="005276F6"/>
    <w:rsid w:val="00624450"/>
    <w:rsid w:val="007F60D4"/>
    <w:rsid w:val="00817FE6"/>
    <w:rsid w:val="00937504"/>
    <w:rsid w:val="00955D42"/>
    <w:rsid w:val="00AC0981"/>
    <w:rsid w:val="00B7128C"/>
    <w:rsid w:val="00D03BDB"/>
    <w:rsid w:val="00EC6CD3"/>
    <w:rsid w:val="00EF47DD"/>
    <w:rsid w:val="00F5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BDC324"/>
  <w15:chartTrackingRefBased/>
  <w15:docId w15:val="{76C9AC6E-5D2F-2747-9A2B-39DDB732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782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57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8277">
      <w:bodyDiv w:val="1"/>
      <w:marLeft w:val="0"/>
      <w:marRight w:val="0"/>
      <w:marTop w:val="0"/>
      <w:marBottom w:val="0"/>
      <w:divBdr>
        <w:top w:val="none" w:sz="0" w:space="0" w:color="auto"/>
        <w:left w:val="none" w:sz="0" w:space="0" w:color="auto"/>
        <w:bottom w:val="none" w:sz="0" w:space="0" w:color="auto"/>
        <w:right w:val="none" w:sz="0" w:space="0" w:color="auto"/>
      </w:divBdr>
      <w:divsChild>
        <w:div w:id="810052447">
          <w:marLeft w:val="0"/>
          <w:marRight w:val="0"/>
          <w:marTop w:val="0"/>
          <w:marBottom w:val="0"/>
          <w:divBdr>
            <w:top w:val="none" w:sz="0" w:space="0" w:color="auto"/>
            <w:left w:val="none" w:sz="0" w:space="0" w:color="auto"/>
            <w:bottom w:val="none" w:sz="0" w:space="0" w:color="auto"/>
            <w:right w:val="none" w:sz="0" w:space="0" w:color="auto"/>
          </w:divBdr>
        </w:div>
        <w:div w:id="1142582363">
          <w:marLeft w:val="0"/>
          <w:marRight w:val="0"/>
          <w:marTop w:val="0"/>
          <w:marBottom w:val="0"/>
          <w:divBdr>
            <w:top w:val="none" w:sz="0" w:space="0" w:color="auto"/>
            <w:left w:val="none" w:sz="0" w:space="0" w:color="auto"/>
            <w:bottom w:val="none" w:sz="0" w:space="0" w:color="auto"/>
            <w:right w:val="none" w:sz="0" w:space="0" w:color="auto"/>
          </w:divBdr>
        </w:div>
      </w:divsChild>
    </w:div>
    <w:div w:id="1605191701">
      <w:bodyDiv w:val="1"/>
      <w:marLeft w:val="0"/>
      <w:marRight w:val="0"/>
      <w:marTop w:val="0"/>
      <w:marBottom w:val="0"/>
      <w:divBdr>
        <w:top w:val="none" w:sz="0" w:space="0" w:color="auto"/>
        <w:left w:val="none" w:sz="0" w:space="0" w:color="auto"/>
        <w:bottom w:val="none" w:sz="0" w:space="0" w:color="auto"/>
        <w:right w:val="none" w:sz="0" w:space="0" w:color="auto"/>
      </w:divBdr>
    </w:div>
    <w:div w:id="17749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4456</Characters>
  <Application>Microsoft Office Word</Application>
  <DocSecurity>0</DocSecurity>
  <Lines>68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Lougheed</dc:creator>
  <cp:keywords/>
  <dc:description/>
  <cp:lastModifiedBy>Cynthia Klekar-Cunningham</cp:lastModifiedBy>
  <cp:revision>2</cp:revision>
  <cp:lastPrinted>2022-10-04T15:24:00Z</cp:lastPrinted>
  <dcterms:created xsi:type="dcterms:W3CDTF">2025-09-24T13:31:00Z</dcterms:created>
  <dcterms:modified xsi:type="dcterms:W3CDTF">2025-09-24T13:31:00Z</dcterms:modified>
</cp:coreProperties>
</file>